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ayout w:type="fixed"/>
        <w:tblLook w:val="04A0"/>
      </w:tblPr>
      <w:tblGrid>
        <w:gridCol w:w="9606"/>
      </w:tblGrid>
      <w:tr w:rsidR="00E94FA3" w:rsidRPr="00395CC6" w:rsidTr="0049466D">
        <w:trPr>
          <w:trHeight w:val="1417"/>
        </w:trPr>
        <w:tc>
          <w:tcPr>
            <w:tcW w:w="9606" w:type="dxa"/>
            <w:shd w:val="clear" w:color="auto" w:fill="EAF1DD"/>
          </w:tcPr>
          <w:p w:rsidR="00E94FA3" w:rsidRPr="0077412B" w:rsidRDefault="007500A4" w:rsidP="00E94FA3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31849B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4129405</wp:posOffset>
                  </wp:positionH>
                  <wp:positionV relativeFrom="paragraph">
                    <wp:posOffset>-617855</wp:posOffset>
                  </wp:positionV>
                  <wp:extent cx="1889125" cy="2137386"/>
                  <wp:effectExtent l="19050" t="0" r="0" b="0"/>
                  <wp:wrapNone/>
                  <wp:docPr id="1" name="Image 0" descr="frein à dique vtt desce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ein à dique vtt descent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260" cy="214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2CC5">
              <w:rPr>
                <w:b/>
                <w:color w:val="31849B"/>
                <w:sz w:val="32"/>
                <w:szCs w:val="32"/>
              </w:rPr>
              <w:br w:type="page"/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AB2201">
              <w:rPr>
                <w:b/>
                <w:color w:val="660066"/>
                <w:sz w:val="32"/>
                <w:szCs w:val="28"/>
              </w:rPr>
              <w:t>10</w:t>
            </w:r>
          </w:p>
          <w:p w:rsidR="0049466D" w:rsidRPr="0049466D" w:rsidRDefault="0049466D" w:rsidP="0049466D">
            <w:pPr>
              <w:tabs>
                <w:tab w:val="left" w:pos="8505"/>
              </w:tabs>
              <w:spacing w:after="60" w:line="240" w:lineRule="auto"/>
              <w:jc w:val="both"/>
              <w:rPr>
                <w:color w:val="660066"/>
                <w:sz w:val="28"/>
                <w:szCs w:val="28"/>
              </w:rPr>
            </w:pPr>
            <w:r w:rsidRPr="0049466D">
              <w:rPr>
                <w:color w:val="660066"/>
                <w:sz w:val="28"/>
                <w:szCs w:val="28"/>
              </w:rPr>
              <w:t>1.</w:t>
            </w:r>
            <w:r>
              <w:rPr>
                <w:color w:val="660066"/>
                <w:sz w:val="28"/>
                <w:szCs w:val="28"/>
              </w:rPr>
              <w:t xml:space="preserve"> </w:t>
            </w:r>
            <w:r w:rsidR="000C14C9" w:rsidRPr="0049466D">
              <w:rPr>
                <w:color w:val="660066"/>
                <w:sz w:val="28"/>
                <w:szCs w:val="28"/>
              </w:rPr>
              <w:t>Comment fonctionne un objet technique</w:t>
            </w:r>
            <w:r w:rsidR="009A203C" w:rsidRPr="0049466D">
              <w:rPr>
                <w:color w:val="660066"/>
                <w:sz w:val="28"/>
                <w:szCs w:val="28"/>
              </w:rPr>
              <w:t> ?</w:t>
            </w:r>
          </w:p>
          <w:p w:rsidR="00E94FA3" w:rsidRPr="0049466D" w:rsidRDefault="00E94FA3" w:rsidP="007500A4">
            <w:pPr>
              <w:spacing w:after="0"/>
              <w:rPr>
                <w:b/>
                <w:sz w:val="24"/>
              </w:rPr>
            </w:pPr>
            <w:r w:rsidRPr="0049466D">
              <w:rPr>
                <w:sz w:val="24"/>
              </w:rPr>
              <w:t>Je me documente</w:t>
            </w:r>
            <w:r w:rsidR="007500A4">
              <w:rPr>
                <w:sz w:val="24"/>
              </w:rPr>
              <w:t xml:space="preserve"> - </w:t>
            </w:r>
            <w:r w:rsidRPr="0049466D">
              <w:rPr>
                <w:b/>
                <w:sz w:val="24"/>
              </w:rPr>
              <w:t xml:space="preserve">page </w:t>
            </w:r>
            <w:r w:rsidR="000C14C9" w:rsidRPr="0049466D">
              <w:rPr>
                <w:b/>
                <w:sz w:val="24"/>
              </w:rPr>
              <w:t>214</w:t>
            </w:r>
          </w:p>
          <w:p w:rsidR="009770CF" w:rsidRPr="0049466D" w:rsidRDefault="00E94FA3" w:rsidP="007500A4">
            <w:pPr>
              <w:pStyle w:val="Listecouleur-Accent11"/>
              <w:spacing w:after="60" w:line="240" w:lineRule="auto"/>
              <w:ind w:left="284" w:hanging="284"/>
              <w:rPr>
                <w:b/>
                <w:sz w:val="26"/>
                <w:szCs w:val="26"/>
              </w:rPr>
            </w:pPr>
            <w:r w:rsidRPr="00E94FA3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E94FA3">
              <w:rPr>
                <w:b/>
                <w:sz w:val="26"/>
                <w:szCs w:val="26"/>
              </w:rPr>
              <w:t xml:space="preserve"> </w:t>
            </w:r>
            <w:r w:rsidR="00860631">
              <w:rPr>
                <w:b/>
                <w:sz w:val="26"/>
                <w:szCs w:val="26"/>
              </w:rPr>
              <w:t>Document 2</w:t>
            </w:r>
            <w:r w:rsidR="00F10BC9">
              <w:rPr>
                <w:b/>
                <w:sz w:val="26"/>
                <w:szCs w:val="26"/>
              </w:rPr>
              <w:t xml:space="preserve"> : </w:t>
            </w:r>
            <w:r w:rsidR="000C14C9">
              <w:rPr>
                <w:b/>
                <w:sz w:val="26"/>
                <w:szCs w:val="26"/>
              </w:rPr>
              <w:t xml:space="preserve">Les freins à </w:t>
            </w:r>
            <w:r w:rsidR="00860631">
              <w:rPr>
                <w:b/>
                <w:sz w:val="26"/>
                <w:szCs w:val="26"/>
              </w:rPr>
              <w:t>disque hydraulique d’un VTT</w:t>
            </w:r>
          </w:p>
        </w:tc>
      </w:tr>
    </w:tbl>
    <w:p w:rsidR="00102588" w:rsidRPr="00033903" w:rsidRDefault="00102588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DA2905" w:rsidRDefault="00DA2905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</w:p>
    <w:p w:rsidR="00C04937" w:rsidRPr="00247252" w:rsidRDefault="00C04937" w:rsidP="00C04937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ÉNONCÉ</w:t>
      </w:r>
    </w:p>
    <w:p w:rsidR="0049466D" w:rsidRPr="006B508C" w:rsidRDefault="0049466D" w:rsidP="0049466D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color w:val="31849B"/>
          <w:sz w:val="6"/>
          <w:szCs w:val="6"/>
        </w:rPr>
      </w:pPr>
    </w:p>
    <w:p w:rsidR="00E94FA3" w:rsidRDefault="00247252" w:rsidP="00E94FA3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DD511D">
        <w:rPr>
          <w:rFonts w:ascii="Arial" w:hAnsi="Arial" w:cs="Arial"/>
          <w:b/>
          <w:sz w:val="20"/>
          <w:szCs w:val="20"/>
        </w:rPr>
        <w:t>Sur quel</w:t>
      </w:r>
      <w:r w:rsidR="009770CF">
        <w:rPr>
          <w:rFonts w:ascii="Arial" w:hAnsi="Arial" w:cs="Arial"/>
          <w:b/>
          <w:sz w:val="20"/>
          <w:szCs w:val="20"/>
        </w:rPr>
        <w:t xml:space="preserve"> </w:t>
      </w:r>
      <w:r w:rsidR="00DD511D">
        <w:rPr>
          <w:rFonts w:ascii="Arial" w:hAnsi="Arial" w:cs="Arial"/>
          <w:b/>
          <w:sz w:val="20"/>
          <w:szCs w:val="20"/>
        </w:rPr>
        <w:t>type</w:t>
      </w:r>
      <w:r w:rsidR="000C14C9">
        <w:rPr>
          <w:rFonts w:ascii="Arial" w:hAnsi="Arial" w:cs="Arial"/>
          <w:b/>
          <w:sz w:val="20"/>
          <w:szCs w:val="20"/>
        </w:rPr>
        <w:t xml:space="preserve"> </w:t>
      </w:r>
      <w:r w:rsidR="00DD511D">
        <w:rPr>
          <w:rFonts w:ascii="Arial" w:hAnsi="Arial" w:cs="Arial"/>
          <w:b/>
          <w:sz w:val="20"/>
          <w:szCs w:val="20"/>
        </w:rPr>
        <w:t xml:space="preserve">de vélos </w:t>
      </w:r>
      <w:r w:rsidR="000C14C9">
        <w:rPr>
          <w:rFonts w:ascii="Arial" w:hAnsi="Arial" w:cs="Arial"/>
          <w:b/>
          <w:sz w:val="20"/>
          <w:szCs w:val="20"/>
        </w:rPr>
        <w:t xml:space="preserve">installe-t-on des freins à </w:t>
      </w:r>
      <w:r w:rsidR="00DD511D">
        <w:rPr>
          <w:rFonts w:ascii="Arial" w:hAnsi="Arial" w:cs="Arial"/>
          <w:b/>
          <w:sz w:val="20"/>
          <w:szCs w:val="20"/>
        </w:rPr>
        <w:t>disque hydraulique</w:t>
      </w:r>
      <w:r w:rsidR="009770CF">
        <w:rPr>
          <w:rFonts w:ascii="Arial" w:hAnsi="Arial" w:cs="Arial"/>
          <w:b/>
          <w:sz w:val="20"/>
          <w:szCs w:val="20"/>
        </w:rPr>
        <w:t xml:space="preserve"> </w:t>
      </w:r>
      <w:r w:rsidR="00633C38">
        <w:rPr>
          <w:rFonts w:ascii="Arial" w:hAnsi="Arial" w:cs="Arial"/>
          <w:b/>
          <w:sz w:val="20"/>
          <w:szCs w:val="20"/>
        </w:rPr>
        <w:t>?</w:t>
      </w:r>
      <w:r w:rsidR="00AA159F" w:rsidRPr="00AA159F">
        <w:rPr>
          <w:b/>
          <w:noProof/>
          <w:color w:val="660066"/>
          <w:sz w:val="26"/>
          <w:szCs w:val="26"/>
          <w:lang w:eastAsia="fr-FR"/>
        </w:rPr>
        <w:t xml:space="preserve"> </w:t>
      </w:r>
    </w:p>
    <w:p w:rsidR="00C04937" w:rsidRDefault="00C04937" w:rsidP="00C049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C04937" w:rsidRPr="00E94FA3" w:rsidRDefault="00C04937" w:rsidP="00C049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04937" w:rsidRDefault="00C04937" w:rsidP="00C049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E94FA3" w:rsidRPr="001B7EEE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6C709E" w:rsidRPr="00633C38" w:rsidRDefault="00A81F24" w:rsidP="006C709E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DD511D">
        <w:rPr>
          <w:rFonts w:ascii="Arial" w:hAnsi="Arial" w:cs="Arial"/>
          <w:b/>
          <w:sz w:val="20"/>
          <w:szCs w:val="20"/>
        </w:rPr>
        <w:t>Pourquoi utilise-t-on ce type de frein</w:t>
      </w:r>
      <w:r w:rsidR="00591870">
        <w:rPr>
          <w:rFonts w:ascii="Arial" w:hAnsi="Arial" w:cs="Arial"/>
          <w:b/>
          <w:sz w:val="20"/>
          <w:szCs w:val="20"/>
        </w:rPr>
        <w:t>s</w:t>
      </w:r>
      <w:r w:rsidR="00DD511D">
        <w:rPr>
          <w:rFonts w:ascii="Arial" w:hAnsi="Arial" w:cs="Arial"/>
          <w:b/>
          <w:sz w:val="20"/>
          <w:szCs w:val="20"/>
        </w:rPr>
        <w:t xml:space="preserve"> sur ces vélos</w:t>
      </w:r>
      <w:r w:rsidR="002C6899">
        <w:rPr>
          <w:rFonts w:ascii="Arial" w:hAnsi="Arial" w:cs="Arial"/>
          <w:b/>
          <w:sz w:val="20"/>
          <w:szCs w:val="20"/>
        </w:rPr>
        <w:t xml:space="preserve"> ?</w:t>
      </w:r>
    </w:p>
    <w:p w:rsidR="00C04937" w:rsidRDefault="00C04937" w:rsidP="00C049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C04937" w:rsidRPr="00E94FA3" w:rsidRDefault="00C04937" w:rsidP="00C049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04937" w:rsidRDefault="00C04937" w:rsidP="00C049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D01F3B" w:rsidRPr="001B7EEE" w:rsidRDefault="00D01F3B" w:rsidP="00A81F24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A81F24" w:rsidRDefault="00A81F24" w:rsidP="00A81F24">
      <w:pPr>
        <w:spacing w:after="60"/>
        <w:jc w:val="both"/>
        <w:rPr>
          <w:b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FD7A21">
        <w:rPr>
          <w:b/>
        </w:rPr>
        <w:t>Comment les pistons situés dans l’étrier sont-ils actionnés</w:t>
      </w:r>
      <w:r w:rsidR="00591870">
        <w:rPr>
          <w:b/>
        </w:rPr>
        <w:t xml:space="preserve"> </w:t>
      </w:r>
      <w:r w:rsidR="00633C38">
        <w:rPr>
          <w:b/>
        </w:rPr>
        <w:t>?</w:t>
      </w:r>
    </w:p>
    <w:p w:rsidR="00C04937" w:rsidRDefault="00C04937" w:rsidP="00C049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C04937" w:rsidRPr="00E94FA3" w:rsidRDefault="00C04937" w:rsidP="00C049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04937" w:rsidRDefault="00C04937" w:rsidP="00C049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9770CF" w:rsidRDefault="009770CF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9770CF" w:rsidRDefault="009770CF" w:rsidP="009770CF">
      <w:pPr>
        <w:spacing w:after="60"/>
        <w:jc w:val="both"/>
        <w:rPr>
          <w:b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FD7A21">
        <w:rPr>
          <w:b/>
        </w:rPr>
        <w:t>Quel mouvement</w:t>
      </w:r>
      <w:r>
        <w:rPr>
          <w:b/>
        </w:rPr>
        <w:t xml:space="preserve"> </w:t>
      </w:r>
      <w:r w:rsidR="00FD7A21">
        <w:rPr>
          <w:b/>
        </w:rPr>
        <w:t>font alors les deux pistons</w:t>
      </w:r>
      <w:r w:rsidR="00591870">
        <w:rPr>
          <w:b/>
        </w:rPr>
        <w:t xml:space="preserve"> </w:t>
      </w:r>
      <w:r>
        <w:rPr>
          <w:b/>
        </w:rPr>
        <w:t>?</w:t>
      </w:r>
    </w:p>
    <w:p w:rsidR="00C04937" w:rsidRDefault="00C04937" w:rsidP="00C049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C04937" w:rsidRPr="00E94FA3" w:rsidRDefault="00C04937" w:rsidP="00C049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04937" w:rsidRDefault="00C04937" w:rsidP="00C049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9770CF" w:rsidRDefault="009770CF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591870" w:rsidRDefault="009770CF" w:rsidP="00591870">
      <w:pPr>
        <w:spacing w:after="60"/>
        <w:ind w:right="-283"/>
        <w:jc w:val="both"/>
        <w:rPr>
          <w:b/>
        </w:rPr>
      </w:pPr>
      <w:r>
        <w:rPr>
          <w:rFonts w:ascii="Arial" w:hAnsi="Arial" w:cs="Arial"/>
          <w:b/>
          <w:color w:val="31849B"/>
          <w:sz w:val="20"/>
          <w:szCs w:val="20"/>
        </w:rPr>
        <w:t>5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4F33BB">
        <w:rPr>
          <w:b/>
        </w:rPr>
        <w:t xml:space="preserve">Selon toi, </w:t>
      </w:r>
      <w:r w:rsidR="00FD7A21">
        <w:rPr>
          <w:b/>
        </w:rPr>
        <w:t>quel est le m</w:t>
      </w:r>
      <w:r w:rsidR="00591870">
        <w:rPr>
          <w:b/>
        </w:rPr>
        <w:t>atériau utilisé pour les joints ? Pourquoi ?</w:t>
      </w:r>
    </w:p>
    <w:p w:rsidR="00E94FA3" w:rsidRDefault="00633C38" w:rsidP="00591870">
      <w:pPr>
        <w:spacing w:after="60"/>
        <w:ind w:right="-283"/>
        <w:jc w:val="both"/>
        <w:rPr>
          <w:i/>
        </w:rPr>
      </w:pP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5E4EEC" w:rsidRDefault="007A4132" w:rsidP="00A81F24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591870">
        <w:rPr>
          <w:rFonts w:ascii="Arial" w:hAnsi="Arial" w:cs="Arial"/>
          <w:b/>
          <w:color w:val="31849B"/>
          <w:sz w:val="20"/>
          <w:szCs w:val="20"/>
        </w:rPr>
        <w:t>L</w:t>
      </w:r>
      <w:r w:rsidR="000562F7">
        <w:rPr>
          <w:rFonts w:ascii="Arial" w:hAnsi="Arial" w:cs="Arial"/>
          <w:b/>
          <w:color w:val="31849B"/>
          <w:sz w:val="20"/>
          <w:szCs w:val="20"/>
        </w:rPr>
        <w:t xml:space="preserve">e </w:t>
      </w:r>
      <w:r w:rsidR="00FD7A21">
        <w:rPr>
          <w:rFonts w:ascii="Arial" w:hAnsi="Arial" w:cs="Arial"/>
          <w:b/>
          <w:color w:val="31849B"/>
          <w:sz w:val="20"/>
          <w:szCs w:val="20"/>
        </w:rPr>
        <w:t xml:space="preserve">métal car </w:t>
      </w:r>
      <w:r w:rsidR="000562F7">
        <w:rPr>
          <w:rFonts w:ascii="Arial" w:hAnsi="Arial" w:cs="Arial"/>
          <w:b/>
          <w:color w:val="31849B"/>
          <w:sz w:val="20"/>
          <w:szCs w:val="20"/>
        </w:rPr>
        <w:t>c’est plus résistant</w:t>
      </w:r>
      <w:r w:rsidR="00591870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633C38" w:rsidRDefault="00591870" w:rsidP="005E4EEC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="00633C38"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L</w:t>
      </w:r>
      <w:r w:rsidR="000562F7">
        <w:rPr>
          <w:rFonts w:ascii="Arial" w:hAnsi="Arial" w:cs="Arial"/>
          <w:b/>
          <w:color w:val="31849B"/>
          <w:sz w:val="20"/>
          <w:szCs w:val="20"/>
        </w:rPr>
        <w:t xml:space="preserve">e </w:t>
      </w:r>
      <w:r w:rsidR="00FD7A21">
        <w:rPr>
          <w:rFonts w:ascii="Arial" w:hAnsi="Arial" w:cs="Arial"/>
          <w:b/>
          <w:color w:val="31849B"/>
          <w:sz w:val="20"/>
          <w:szCs w:val="20"/>
        </w:rPr>
        <w:t>caoutchouc</w:t>
      </w:r>
      <w:r w:rsidR="000562F7">
        <w:rPr>
          <w:rFonts w:ascii="Arial" w:hAnsi="Arial" w:cs="Arial"/>
          <w:b/>
          <w:color w:val="31849B"/>
          <w:sz w:val="20"/>
          <w:szCs w:val="20"/>
        </w:rPr>
        <w:t xml:space="preserve"> car c’est un matériau élastique qui assure l’étanchéité du système</w:t>
      </w:r>
      <w:r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1361A5" w:rsidRDefault="001361A5" w:rsidP="005E4EEC">
      <w:pPr>
        <w:spacing w:after="60"/>
        <w:jc w:val="both"/>
        <w:rPr>
          <w:i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591870">
        <w:rPr>
          <w:rFonts w:ascii="Arial" w:hAnsi="Arial" w:cs="Arial"/>
          <w:b/>
          <w:color w:val="31849B"/>
          <w:sz w:val="20"/>
          <w:szCs w:val="20"/>
        </w:rPr>
        <w:t>L</w:t>
      </w:r>
      <w:r w:rsidR="000562F7">
        <w:rPr>
          <w:rFonts w:ascii="Arial" w:hAnsi="Arial" w:cs="Arial"/>
          <w:b/>
          <w:color w:val="31849B"/>
          <w:sz w:val="20"/>
          <w:szCs w:val="20"/>
        </w:rPr>
        <w:t xml:space="preserve">e </w:t>
      </w:r>
      <w:r w:rsidR="00FD7A21">
        <w:rPr>
          <w:rFonts w:ascii="Arial" w:hAnsi="Arial" w:cs="Arial"/>
          <w:b/>
          <w:color w:val="31849B"/>
          <w:sz w:val="20"/>
          <w:szCs w:val="20"/>
        </w:rPr>
        <w:t>bois</w:t>
      </w:r>
      <w:r w:rsidR="000562F7">
        <w:rPr>
          <w:rFonts w:ascii="Arial" w:hAnsi="Arial" w:cs="Arial"/>
          <w:b/>
          <w:color w:val="31849B"/>
          <w:sz w:val="20"/>
          <w:szCs w:val="20"/>
        </w:rPr>
        <w:t xml:space="preserve"> car c’est moins cher</w:t>
      </w:r>
      <w:r w:rsidR="00591870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345B71" w:rsidRPr="00E94FA3" w:rsidRDefault="00345B71" w:rsidP="00080591">
      <w:pPr>
        <w:spacing w:after="0" w:line="240" w:lineRule="auto"/>
        <w:rPr>
          <w:b/>
          <w:color w:val="31849B"/>
          <w:sz w:val="4"/>
          <w:szCs w:val="4"/>
        </w:rPr>
      </w:pPr>
    </w:p>
    <w:sectPr w:rsidR="00345B71" w:rsidRPr="00E94FA3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AD3" w:rsidRDefault="00B25AD3">
      <w:pPr>
        <w:spacing w:after="0" w:line="240" w:lineRule="auto"/>
      </w:pPr>
      <w:r>
        <w:separator/>
      </w:r>
    </w:p>
  </w:endnote>
  <w:endnote w:type="continuationSeparator" w:id="0">
    <w:p w:rsidR="00B25AD3" w:rsidRDefault="00B2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66D" w:rsidRDefault="0049466D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AD3" w:rsidRDefault="00B25AD3">
      <w:pPr>
        <w:spacing w:after="0" w:line="240" w:lineRule="auto"/>
      </w:pPr>
      <w:r>
        <w:separator/>
      </w:r>
    </w:p>
  </w:footnote>
  <w:footnote w:type="continuationSeparator" w:id="0">
    <w:p w:rsidR="00B25AD3" w:rsidRDefault="00B25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66D" w:rsidRPr="00D04354" w:rsidRDefault="0049466D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>
      <w:rPr>
        <w:rFonts w:ascii="Arial" w:hAnsi="Arial" w:cs="Arial"/>
        <w:b/>
        <w:sz w:val="24"/>
        <w:szCs w:val="24"/>
        <w:shd w:val="clear" w:color="auto" w:fill="DAEEF3"/>
      </w:rPr>
      <w:t>document 2</w:t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>
      <w:rPr>
        <w:rFonts w:ascii="Arial" w:hAnsi="Arial" w:cs="Arial"/>
        <w:b/>
        <w:sz w:val="24"/>
        <w:szCs w:val="24"/>
        <w:shd w:val="clear" w:color="auto" w:fill="DAEEF3"/>
      </w:rPr>
      <w:t>214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424E2"/>
    <w:multiLevelType w:val="hybridMultilevel"/>
    <w:tmpl w:val="A394F2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3D2C5C"/>
    <w:rsid w:val="000037CA"/>
    <w:rsid w:val="000213BA"/>
    <w:rsid w:val="00033903"/>
    <w:rsid w:val="000562F7"/>
    <w:rsid w:val="0006497D"/>
    <w:rsid w:val="00073DC6"/>
    <w:rsid w:val="00080591"/>
    <w:rsid w:val="000C14C9"/>
    <w:rsid w:val="000C6DDA"/>
    <w:rsid w:val="000E1D08"/>
    <w:rsid w:val="00102588"/>
    <w:rsid w:val="001361A5"/>
    <w:rsid w:val="00142A90"/>
    <w:rsid w:val="0019133C"/>
    <w:rsid w:val="001B4F68"/>
    <w:rsid w:val="001B7EEE"/>
    <w:rsid w:val="001D6331"/>
    <w:rsid w:val="002428FA"/>
    <w:rsid w:val="00245D02"/>
    <w:rsid w:val="00247252"/>
    <w:rsid w:val="00250FBA"/>
    <w:rsid w:val="00265013"/>
    <w:rsid w:val="00282EBA"/>
    <w:rsid w:val="002C6899"/>
    <w:rsid w:val="002D604C"/>
    <w:rsid w:val="002F67E1"/>
    <w:rsid w:val="0032548D"/>
    <w:rsid w:val="00325644"/>
    <w:rsid w:val="00345B71"/>
    <w:rsid w:val="003656DB"/>
    <w:rsid w:val="003755F7"/>
    <w:rsid w:val="003A6717"/>
    <w:rsid w:val="003D2C5C"/>
    <w:rsid w:val="003D3080"/>
    <w:rsid w:val="003E2086"/>
    <w:rsid w:val="003F1900"/>
    <w:rsid w:val="003F2EA9"/>
    <w:rsid w:val="004001E9"/>
    <w:rsid w:val="00410113"/>
    <w:rsid w:val="00410E63"/>
    <w:rsid w:val="00417934"/>
    <w:rsid w:val="004349CC"/>
    <w:rsid w:val="004651C4"/>
    <w:rsid w:val="0049466D"/>
    <w:rsid w:val="004C0BA8"/>
    <w:rsid w:val="004E64F3"/>
    <w:rsid w:val="004F231F"/>
    <w:rsid w:val="004F33BB"/>
    <w:rsid w:val="00503A21"/>
    <w:rsid w:val="005155E5"/>
    <w:rsid w:val="00556166"/>
    <w:rsid w:val="00574E4F"/>
    <w:rsid w:val="00582CC6"/>
    <w:rsid w:val="00591870"/>
    <w:rsid w:val="005B59F6"/>
    <w:rsid w:val="005E4EEC"/>
    <w:rsid w:val="005E5CD1"/>
    <w:rsid w:val="005F7797"/>
    <w:rsid w:val="00603093"/>
    <w:rsid w:val="00606C20"/>
    <w:rsid w:val="00613BF2"/>
    <w:rsid w:val="00632D88"/>
    <w:rsid w:val="00633C38"/>
    <w:rsid w:val="00650636"/>
    <w:rsid w:val="006A3B87"/>
    <w:rsid w:val="006A50BD"/>
    <w:rsid w:val="006B508C"/>
    <w:rsid w:val="006C709E"/>
    <w:rsid w:val="006D1BEC"/>
    <w:rsid w:val="00714D45"/>
    <w:rsid w:val="00745CA3"/>
    <w:rsid w:val="007500A4"/>
    <w:rsid w:val="00763A32"/>
    <w:rsid w:val="00772B82"/>
    <w:rsid w:val="007A2F52"/>
    <w:rsid w:val="007A4132"/>
    <w:rsid w:val="007A4F85"/>
    <w:rsid w:val="007D327D"/>
    <w:rsid w:val="007E62AC"/>
    <w:rsid w:val="008165FC"/>
    <w:rsid w:val="00860631"/>
    <w:rsid w:val="00871D2B"/>
    <w:rsid w:val="00876F0B"/>
    <w:rsid w:val="008A4B8D"/>
    <w:rsid w:val="008B2CC5"/>
    <w:rsid w:val="008D1343"/>
    <w:rsid w:val="00901E72"/>
    <w:rsid w:val="0091614C"/>
    <w:rsid w:val="00943AF5"/>
    <w:rsid w:val="0094639D"/>
    <w:rsid w:val="009770CF"/>
    <w:rsid w:val="00997305"/>
    <w:rsid w:val="009A203C"/>
    <w:rsid w:val="009D7DF8"/>
    <w:rsid w:val="009E1E53"/>
    <w:rsid w:val="009E409B"/>
    <w:rsid w:val="00A31490"/>
    <w:rsid w:val="00A34644"/>
    <w:rsid w:val="00A37F83"/>
    <w:rsid w:val="00A41C8D"/>
    <w:rsid w:val="00A81F24"/>
    <w:rsid w:val="00AA159F"/>
    <w:rsid w:val="00AB2201"/>
    <w:rsid w:val="00AC20C2"/>
    <w:rsid w:val="00B14B24"/>
    <w:rsid w:val="00B17CCD"/>
    <w:rsid w:val="00B25AD3"/>
    <w:rsid w:val="00B35F1E"/>
    <w:rsid w:val="00B363F8"/>
    <w:rsid w:val="00B46538"/>
    <w:rsid w:val="00B614AC"/>
    <w:rsid w:val="00B67A03"/>
    <w:rsid w:val="00B95B81"/>
    <w:rsid w:val="00BA5BDE"/>
    <w:rsid w:val="00C03F78"/>
    <w:rsid w:val="00C04937"/>
    <w:rsid w:val="00C0627A"/>
    <w:rsid w:val="00C2786A"/>
    <w:rsid w:val="00C30E37"/>
    <w:rsid w:val="00C32208"/>
    <w:rsid w:val="00C3572D"/>
    <w:rsid w:val="00C576BA"/>
    <w:rsid w:val="00CA3807"/>
    <w:rsid w:val="00CB20EA"/>
    <w:rsid w:val="00CB4D97"/>
    <w:rsid w:val="00CB79E6"/>
    <w:rsid w:val="00CC4609"/>
    <w:rsid w:val="00CE1862"/>
    <w:rsid w:val="00D01F3B"/>
    <w:rsid w:val="00D42A6F"/>
    <w:rsid w:val="00D6605A"/>
    <w:rsid w:val="00D75B0F"/>
    <w:rsid w:val="00DA2905"/>
    <w:rsid w:val="00DA366C"/>
    <w:rsid w:val="00DD511D"/>
    <w:rsid w:val="00DD6F03"/>
    <w:rsid w:val="00E07C6B"/>
    <w:rsid w:val="00E07F73"/>
    <w:rsid w:val="00E1773C"/>
    <w:rsid w:val="00E475E5"/>
    <w:rsid w:val="00E665E5"/>
    <w:rsid w:val="00E82899"/>
    <w:rsid w:val="00E94FA3"/>
    <w:rsid w:val="00ED63ED"/>
    <w:rsid w:val="00EE3403"/>
    <w:rsid w:val="00F01B5B"/>
    <w:rsid w:val="00F10BC9"/>
    <w:rsid w:val="00F412BA"/>
    <w:rsid w:val="00F42751"/>
    <w:rsid w:val="00F52FAC"/>
    <w:rsid w:val="00F726E2"/>
    <w:rsid w:val="00FD7A21"/>
    <w:rsid w:val="00FE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styleId="Paragraphedeliste">
    <w:name w:val="List Paragraph"/>
    <w:basedOn w:val="Normal"/>
    <w:uiPriority w:val="34"/>
    <w:qFormat/>
    <w:rsid w:val="00494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RHOUETTE</cp:lastModifiedBy>
  <cp:revision>4</cp:revision>
  <cp:lastPrinted>2016-03-18T10:48:00Z</cp:lastPrinted>
  <dcterms:created xsi:type="dcterms:W3CDTF">2016-05-03T14:28:00Z</dcterms:created>
  <dcterms:modified xsi:type="dcterms:W3CDTF">2016-05-03T15:58:00Z</dcterms:modified>
</cp:coreProperties>
</file>