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2C0E2D11" w:rsidR="00C85413" w:rsidRPr="007E3C39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A50FD5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12158759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A50FD5">
        <w:rPr>
          <w:rFonts w:asciiTheme="majorHAnsi" w:hAnsiTheme="majorHAnsi" w:cstheme="majorHAnsi"/>
          <w:b/>
          <w:bCs/>
          <w:sz w:val="32"/>
          <w:szCs w:val="22"/>
        </w:rPr>
        <w:t xml:space="preserve">Chapitre </w:t>
      </w:r>
      <w:r w:rsidR="00E81350">
        <w:rPr>
          <w:rFonts w:asciiTheme="majorHAnsi" w:hAnsiTheme="majorHAnsi" w:cstheme="majorHAnsi"/>
          <w:b/>
          <w:bCs/>
          <w:sz w:val="32"/>
          <w:szCs w:val="22"/>
        </w:rPr>
        <w:t>1</w:t>
      </w:r>
      <w:r w:rsidR="009B7786">
        <w:rPr>
          <w:rFonts w:asciiTheme="majorHAnsi" w:hAnsiTheme="majorHAnsi" w:cstheme="majorHAnsi"/>
          <w:b/>
          <w:bCs/>
          <w:sz w:val="32"/>
          <w:szCs w:val="22"/>
        </w:rPr>
        <w:t>7</w:t>
      </w:r>
    </w:p>
    <w:p w14:paraId="735D6652" w14:textId="3D0AEE33" w:rsidR="00E03F56" w:rsidRPr="000361E2" w:rsidRDefault="00C85413" w:rsidP="00594834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0" w:name="_Hlk67744749"/>
      <w:r w:rsidRPr="000361E2">
        <w:rPr>
          <w:rFonts w:asciiTheme="majorHAnsi" w:hAnsiTheme="majorHAnsi" w:cstheme="majorHAnsi"/>
          <w:b/>
          <w:bCs/>
          <w:sz w:val="24"/>
        </w:rPr>
        <w:t xml:space="preserve">Exercice 1 </w:t>
      </w:r>
      <w:r w:rsidR="009B7786" w:rsidRPr="009B7786">
        <w:rPr>
          <w:rFonts w:asciiTheme="majorHAnsi" w:hAnsiTheme="majorHAnsi" w:cstheme="majorHAnsi"/>
          <w:b/>
          <w:bCs/>
          <w:sz w:val="24"/>
        </w:rPr>
        <w:t>Reconnaître des transformations</w:t>
      </w:r>
    </w:p>
    <w:p w14:paraId="49F26912" w14:textId="77777777" w:rsidR="009B7786" w:rsidRPr="0035749E" w:rsidRDefault="009B7786" w:rsidP="00262AE4">
      <w:pPr>
        <w:pStyle w:val="Sansinterligne"/>
        <w:spacing w:before="240" w:after="120"/>
        <w:rPr>
          <w:rFonts w:asciiTheme="majorHAnsi" w:hAnsiTheme="majorHAnsi" w:cstheme="majorHAnsi"/>
          <w:color w:val="000000"/>
        </w:rPr>
      </w:pPr>
      <w:r w:rsidRPr="0035749E">
        <w:rPr>
          <w:rFonts w:asciiTheme="majorHAnsi" w:hAnsiTheme="majorHAnsi" w:cstheme="majorHAnsi"/>
        </w:rPr>
        <w:t xml:space="preserve">On a commencé à construire les images </w:t>
      </w:r>
      <w:r w:rsidRPr="0035749E">
        <w:rPr>
          <w:rFonts w:asciiTheme="majorHAnsi" w:hAnsiTheme="majorHAnsi" w:cstheme="majorHAnsi"/>
          <w:b/>
          <w:color w:val="FF0000"/>
        </w:rPr>
        <w:t>2</w:t>
      </w:r>
      <w:r w:rsidRPr="0035749E">
        <w:rPr>
          <w:rFonts w:asciiTheme="majorHAnsi" w:hAnsiTheme="majorHAnsi" w:cstheme="majorHAnsi"/>
        </w:rPr>
        <w:t xml:space="preserve">, </w:t>
      </w:r>
      <w:r w:rsidRPr="0035749E">
        <w:rPr>
          <w:rFonts w:asciiTheme="majorHAnsi" w:hAnsiTheme="majorHAnsi" w:cstheme="majorHAnsi"/>
          <w:b/>
          <w:color w:val="FF0000"/>
        </w:rPr>
        <w:t>3</w:t>
      </w:r>
      <w:r w:rsidRPr="0035749E">
        <w:rPr>
          <w:rFonts w:asciiTheme="majorHAnsi" w:hAnsiTheme="majorHAnsi" w:cstheme="majorHAnsi"/>
        </w:rPr>
        <w:t xml:space="preserve">, </w:t>
      </w:r>
      <w:r w:rsidRPr="0035749E">
        <w:rPr>
          <w:rFonts w:asciiTheme="majorHAnsi" w:hAnsiTheme="majorHAnsi" w:cstheme="majorHAnsi"/>
          <w:b/>
          <w:color w:val="FF0000"/>
        </w:rPr>
        <w:t>4</w:t>
      </w:r>
      <w:r w:rsidRPr="0035749E">
        <w:rPr>
          <w:rFonts w:asciiTheme="majorHAnsi" w:hAnsiTheme="majorHAnsi" w:cstheme="majorHAnsi"/>
        </w:rPr>
        <w:t xml:space="preserve"> et </w:t>
      </w:r>
      <w:r w:rsidRPr="0035749E">
        <w:rPr>
          <w:rFonts w:asciiTheme="majorHAnsi" w:hAnsiTheme="majorHAnsi" w:cstheme="majorHAnsi"/>
          <w:b/>
          <w:color w:val="FF0000"/>
        </w:rPr>
        <w:t>5</w:t>
      </w:r>
      <w:r w:rsidRPr="0035749E">
        <w:rPr>
          <w:rFonts w:asciiTheme="majorHAnsi" w:hAnsiTheme="majorHAnsi" w:cstheme="majorHAnsi"/>
        </w:rPr>
        <w:t xml:space="preserve"> du motif </w:t>
      </w:r>
      <w:r w:rsidRPr="0035749E">
        <w:rPr>
          <w:rFonts w:asciiTheme="majorHAnsi" w:hAnsiTheme="majorHAnsi" w:cstheme="majorHAnsi"/>
          <w:b/>
          <w:color w:val="FF0000"/>
        </w:rPr>
        <w:t>1</w:t>
      </w:r>
      <w:r w:rsidRPr="0035749E">
        <w:rPr>
          <w:rFonts w:asciiTheme="majorHAnsi" w:hAnsiTheme="majorHAnsi" w:cstheme="majorHAnsi"/>
        </w:rPr>
        <w:t xml:space="preserve"> par des transformations</w:t>
      </w:r>
      <w:r w:rsidRPr="0035749E">
        <w:rPr>
          <w:rFonts w:asciiTheme="majorHAnsi" w:hAnsiTheme="majorHAnsi" w:cstheme="majorHAnsi"/>
          <w:color w:val="000000"/>
        </w:rPr>
        <w:t>.</w:t>
      </w:r>
    </w:p>
    <w:p w14:paraId="73B5BC2A" w14:textId="6A112F95" w:rsidR="009B7786" w:rsidRDefault="00262AE4" w:rsidP="009B7786">
      <w:pPr>
        <w:pStyle w:val="Sansinterligne"/>
        <w:jc w:val="center"/>
        <w:rPr>
          <w:rFonts w:cstheme="minorHAnsi"/>
        </w:rPr>
      </w:pPr>
      <w:r>
        <w:rPr>
          <w:rFonts w:cstheme="minorHAnsi"/>
          <w:noProof/>
          <w:lang w:eastAsia="fr-FR"/>
        </w:rPr>
        <w:drawing>
          <wp:inline distT="0" distB="0" distL="0" distR="0" wp14:anchorId="305B690E" wp14:editId="3DDA1694">
            <wp:extent cx="3999230" cy="2552065"/>
            <wp:effectExtent l="19050" t="0" r="1270" b="0"/>
            <wp:docPr id="14" name="Image 5" descr="C:\Users\FRED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RED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00954A" w14:textId="2D3715DA" w:rsidR="009B7786" w:rsidRDefault="009B7786" w:rsidP="009B7786">
      <w:pPr>
        <w:pStyle w:val="Sansinterligne"/>
        <w:rPr>
          <w:rFonts w:cstheme="minorHAnsi"/>
        </w:rPr>
      </w:pPr>
    </w:p>
    <w:p w14:paraId="4BB7A3C4" w14:textId="36D09E2A" w:rsidR="009B7786" w:rsidRDefault="009B7786" w:rsidP="009B7786">
      <w:pPr>
        <w:spacing w:after="120" w:line="240" w:lineRule="auto"/>
        <w:ind w:right="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anchor distT="0" distB="0" distL="114300" distR="114300" simplePos="0" relativeHeight="251782144" behindDoc="1" locked="0" layoutInCell="1" allowOverlap="1" wp14:anchorId="05D0A195" wp14:editId="1F91FD51">
            <wp:simplePos x="0" y="0"/>
            <wp:positionH relativeFrom="column">
              <wp:posOffset>4989295</wp:posOffset>
            </wp:positionH>
            <wp:positionV relativeFrom="paragraph">
              <wp:posOffset>427398</wp:posOffset>
            </wp:positionV>
            <wp:extent cx="540000" cy="656784"/>
            <wp:effectExtent l="0" t="0" r="0" b="0"/>
            <wp:wrapTight wrapText="bothSides">
              <wp:wrapPolygon edited="0">
                <wp:start x="0" y="0"/>
                <wp:lineTo x="0" y="20681"/>
                <wp:lineTo x="20584" y="20681"/>
                <wp:lineTo x="20584" y="0"/>
                <wp:lineTo x="0" y="0"/>
              </wp:wrapPolygon>
            </wp:wrapTight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-garcon_droi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56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5F12786F" wp14:editId="62A3192F">
            <wp:extent cx="720000" cy="395397"/>
            <wp:effectExtent l="0" t="0" r="4445" b="508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E1AF2" w14:textId="31D06B10" w:rsidR="009B7786" w:rsidRPr="00334139" w:rsidRDefault="009B7786" w:rsidP="009B7786">
      <w:pPr>
        <w:pStyle w:val="Sansinterligne"/>
        <w:rPr>
          <w:rFonts w:asciiTheme="majorHAnsi" w:hAnsiTheme="majorHAnsi" w:cstheme="majorHAnsi"/>
        </w:rPr>
      </w:pPr>
      <w:r w:rsidRPr="00334139"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21C2BE2B" wp14:editId="2D237C38">
                <wp:simplePos x="0" y="0"/>
                <wp:positionH relativeFrom="column">
                  <wp:posOffset>2894163</wp:posOffset>
                </wp:positionH>
                <wp:positionV relativeFrom="paragraph">
                  <wp:posOffset>164231</wp:posOffset>
                </wp:positionV>
                <wp:extent cx="2268220" cy="921542"/>
                <wp:effectExtent l="0" t="0" r="17780" b="12065"/>
                <wp:wrapNone/>
                <wp:docPr id="54" name="Groupe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8220" cy="921542"/>
                          <a:chOff x="-417779" y="83093"/>
                          <a:chExt cx="1802299" cy="746925"/>
                        </a:xfrm>
                      </wpg:grpSpPr>
                      <wps:wsp>
                        <wps:cNvPr id="55" name="Rectangle à coins arrondis 55"/>
                        <wps:cNvSpPr/>
                        <wps:spPr>
                          <a:xfrm>
                            <a:off x="-417779" y="83093"/>
                            <a:ext cx="1802299" cy="7469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0419" y="127493"/>
                            <a:ext cx="1692286" cy="644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0426E" w14:textId="77777777" w:rsidR="009B7786" w:rsidRPr="009B7786" w:rsidRDefault="009B7786" w:rsidP="009B7786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9B7786">
                                <w:rPr>
                                  <w:rFonts w:asciiTheme="majorHAnsi" w:hAnsiTheme="majorHAnsi" w:cstheme="majorHAnsi"/>
                                </w:rPr>
                                <w:t>Une translation est un glissement parallèlement à une droite donnée, sans déformation ni retournement de la figure.</w:t>
                              </w:r>
                            </w:p>
                            <w:p w14:paraId="40BCAC6A" w14:textId="30CCBD8B" w:rsidR="009B7786" w:rsidRPr="009B7786" w:rsidRDefault="009B7786" w:rsidP="009B7786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C2BE2B" id="Groupe 54" o:spid="_x0000_s1026" style="position:absolute;margin-left:227.9pt;margin-top:12.95pt;width:178.6pt;height:72.55pt;z-index:251779072;mso-width-relative:margin;mso-height-relative:margin" coordorigin="-4177,830" coordsize="18022,7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">
                <v:roundrect id="Rectangle à coins arrondis 55" o:spid="_x0000_s1027" style="position:absolute;left:-4177;top:830;width:18022;height:74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" fillcolor="white [3212]" strokecolor="#92d05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-3604;top:1274;width:16922;height:6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3990426E" w14:textId="77777777" w:rsidR="009B7786" w:rsidRPr="009B7786" w:rsidRDefault="009B7786" w:rsidP="009B7786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</w:rPr>
                        </w:pPr>
                        <w:r w:rsidRPr="009B7786">
                          <w:rPr>
                            <w:rFonts w:asciiTheme="majorHAnsi" w:hAnsiTheme="majorHAnsi" w:cstheme="majorHAnsi"/>
                          </w:rPr>
                          <w:t>Une translation est un glissement parallèlement à une droite donnée, sans déformation ni retournement de la figure.</w:t>
                        </w:r>
                      </w:p>
                      <w:p w14:paraId="40BCAC6A" w14:textId="30CCBD8B" w:rsidR="009B7786" w:rsidRPr="009B7786" w:rsidRDefault="009B7786" w:rsidP="009B7786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334139">
        <w:rPr>
          <w:rFonts w:asciiTheme="majorHAnsi" w:hAnsiTheme="majorHAnsi" w:cstheme="majorHAnsi"/>
        </w:rPr>
        <w:t xml:space="preserve">On s’intéresse au motif </w:t>
      </w:r>
      <w:r w:rsidRPr="00334139">
        <w:rPr>
          <w:rFonts w:asciiTheme="majorHAnsi" w:hAnsiTheme="majorHAnsi" w:cstheme="majorHAnsi"/>
          <w:b/>
          <w:color w:val="FF0000"/>
        </w:rPr>
        <w:t>2</w:t>
      </w:r>
      <w:r w:rsidRPr="00334139">
        <w:rPr>
          <w:rFonts w:asciiTheme="majorHAnsi" w:hAnsiTheme="majorHAnsi" w:cstheme="majorHAnsi"/>
          <w:bCs/>
          <w:color w:val="000000" w:themeColor="text1"/>
        </w:rPr>
        <w:t>.</w:t>
      </w:r>
    </w:p>
    <w:p w14:paraId="2F46D720" w14:textId="7339FB2B" w:rsidR="009B7786" w:rsidRPr="00634A32" w:rsidRDefault="009B7786" w:rsidP="00C14323">
      <w:pPr>
        <w:pStyle w:val="Sansinterligne"/>
        <w:jc w:val="both"/>
        <w:rPr>
          <w:rFonts w:cstheme="minorHAnsi"/>
        </w:rPr>
      </w:pPr>
      <w:r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81120" behindDoc="1" locked="0" layoutInCell="1" allowOverlap="1" wp14:anchorId="4CDA7292" wp14:editId="4F8F22A6">
            <wp:simplePos x="0" y="0"/>
            <wp:positionH relativeFrom="column">
              <wp:posOffset>-2039</wp:posOffset>
            </wp:positionH>
            <wp:positionV relativeFrom="paragraph">
              <wp:posOffset>170180</wp:posOffset>
            </wp:positionV>
            <wp:extent cx="540000" cy="604035"/>
            <wp:effectExtent l="0" t="0" r="0" b="5715"/>
            <wp:wrapTight wrapText="bothSides">
              <wp:wrapPolygon edited="0">
                <wp:start x="0" y="0"/>
                <wp:lineTo x="0" y="21123"/>
                <wp:lineTo x="20584" y="21123"/>
                <wp:lineTo x="20584" y="0"/>
                <wp:lineTo x="0" y="0"/>
              </wp:wrapPolygon>
            </wp:wrapTight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ille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0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F3115" w14:textId="0AF28055" w:rsidR="009B7786" w:rsidRDefault="009B7786" w:rsidP="00C14323">
      <w:pPr>
        <w:spacing w:after="120" w:line="240" w:lineRule="auto"/>
        <w:ind w:right="1"/>
        <w:jc w:val="both"/>
        <w:rPr>
          <w:rFonts w:asciiTheme="majorHAnsi" w:hAnsiTheme="majorHAnsi" w:cstheme="majorHAnsi"/>
        </w:rPr>
      </w:pPr>
    </w:p>
    <w:p w14:paraId="2A7AAC8D" w14:textId="39DEE3A9" w:rsidR="009B7786" w:rsidRDefault="009B7786" w:rsidP="009B7786">
      <w:pPr>
        <w:spacing w:after="120" w:line="240" w:lineRule="auto"/>
        <w:ind w:right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80096" behindDoc="1" locked="0" layoutInCell="1" allowOverlap="1" wp14:anchorId="3D8F79AC" wp14:editId="57BAA3B2">
                <wp:simplePos x="0" y="0"/>
                <wp:positionH relativeFrom="column">
                  <wp:posOffset>262890</wp:posOffset>
                </wp:positionH>
                <wp:positionV relativeFrom="paragraph">
                  <wp:posOffset>41208</wp:posOffset>
                </wp:positionV>
                <wp:extent cx="2319655" cy="443230"/>
                <wp:effectExtent l="0" t="0" r="23495" b="13970"/>
                <wp:wrapTight wrapText="bothSides">
                  <wp:wrapPolygon edited="0">
                    <wp:start x="0" y="0"/>
                    <wp:lineTo x="0" y="21352"/>
                    <wp:lineTo x="21641" y="21352"/>
                    <wp:lineTo x="21641" y="0"/>
                    <wp:lineTo x="0" y="0"/>
                  </wp:wrapPolygon>
                </wp:wrapTight>
                <wp:docPr id="57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9655" cy="443230"/>
                          <a:chOff x="231831" y="311560"/>
                          <a:chExt cx="2384959" cy="453080"/>
                        </a:xfrm>
                      </wpg:grpSpPr>
                      <wps:wsp>
                        <wps:cNvPr id="58" name="Rectangle à coins arrondis 58"/>
                        <wps:cNvSpPr/>
                        <wps:spPr>
                          <a:xfrm>
                            <a:off x="231831" y="311560"/>
                            <a:ext cx="2384959" cy="45308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576" y="343792"/>
                            <a:ext cx="1963722" cy="361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37B8E3" w14:textId="184E87D7" w:rsidR="009B7786" w:rsidRPr="009B7786" w:rsidRDefault="009B7786" w:rsidP="009B7786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 w:rsidRPr="009B7786">
                                <w:rPr>
                                  <w:rFonts w:asciiTheme="majorHAnsi" w:hAnsiTheme="majorHAnsi" w:cstheme="majorHAnsi"/>
                                </w:rPr>
                                <w:t>Qu’est-ce qu’une translation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F79AC" id="Groupe 57" o:spid="_x0000_s1029" style="position:absolute;margin-left:20.7pt;margin-top:3.25pt;width:182.65pt;height:34.9pt;z-index:-251536384;mso-width-relative:margin;mso-height-relative:margin" coordorigin="2318,3115" coordsize="23849,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">
                <v:roundrect id="Rectangle à coins arrondis 58" o:spid="_x0000_s1030" style="position:absolute;left:2318;top:3115;width:23849;height:45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" fillcolor="white [3212]" strokecolor="#92d050" strokeweight="1pt">
                  <v:stroke joinstyle="miter"/>
                </v:roundrect>
                <v:shape id="Zone de texte 2" o:spid="_x0000_s1031" type="#_x0000_t202" style="position:absolute;left:5235;top:3437;width:19637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sg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8Rw+X8IPkKs3AAAA//8DAFBLAQItABQABgAIAAAAIQDb4fbL7gAAAIUBAAATAAAAAAAAAAAAAAAA&#10;AAAAAABbQ29udGVudF9UeXBlc10ueG1sUEsBAi0AFAAGAAgAAAAhAFr0LFu/AAAAFQEAAAsAAAAA&#10;AAAAAAAAAAAAHwEAAF9yZWxzLy5yZWxzUEsBAi0AFAAGAAgAAAAhAIox6yDBAAAA2wAAAA8AAAAA&#10;AAAAAAAAAAAABwIAAGRycy9kb3ducmV2LnhtbFBLBQYAAAAAAwADALcAAAD1AgAAAAA=&#10;" stroked="f">
                  <v:textbox>
                    <w:txbxContent>
                      <w:p w14:paraId="3C37B8E3" w14:textId="184E87D7" w:rsidR="009B7786" w:rsidRPr="009B7786" w:rsidRDefault="009B7786" w:rsidP="009B7786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 w:rsidRPr="009B7786">
                          <w:rPr>
                            <w:rFonts w:asciiTheme="majorHAnsi" w:hAnsiTheme="majorHAnsi" w:cstheme="majorHAnsi"/>
                          </w:rPr>
                          <w:t>Qu’est-ce qu’une translation ?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3F3A605C" w14:textId="77777777" w:rsidR="009B7786" w:rsidRDefault="009B7786" w:rsidP="009B7786">
      <w:pPr>
        <w:ind w:right="1"/>
        <w:rPr>
          <w:rFonts w:asciiTheme="majorHAnsi" w:hAnsiTheme="majorHAnsi" w:cstheme="majorHAnsi"/>
        </w:rPr>
      </w:pPr>
    </w:p>
    <w:p w14:paraId="176BFF71" w14:textId="39624AD7" w:rsidR="009B7786" w:rsidRPr="00262AE4" w:rsidRDefault="009B7786" w:rsidP="009B7786">
      <w:pPr>
        <w:pStyle w:val="Sansinterligne"/>
        <w:rPr>
          <w:sz w:val="14"/>
        </w:rPr>
      </w:pPr>
    </w:p>
    <w:p w14:paraId="6CB2741A" w14:textId="47655690" w:rsidR="009B7786" w:rsidRPr="009B7786" w:rsidRDefault="009B7786" w:rsidP="009B7786">
      <w:pPr>
        <w:pStyle w:val="Sansinterligne"/>
        <w:rPr>
          <w:rFonts w:asciiTheme="majorHAnsi" w:hAnsiTheme="majorHAnsi" w:cstheme="majorHAnsi"/>
          <w:color w:val="000000" w:themeColor="text1"/>
        </w:rPr>
      </w:pPr>
      <w:r w:rsidRPr="009B7786">
        <w:rPr>
          <w:rStyle w:val="fontstyle01"/>
          <w:rFonts w:asciiTheme="majorHAnsi" w:hAnsiTheme="majorHAnsi" w:cstheme="majorHAnsi"/>
          <w:color w:val="FF0000"/>
        </w:rPr>
        <w:t>a.</w:t>
      </w:r>
      <w:r w:rsidRPr="009B7786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Pr="009B7786">
        <w:rPr>
          <w:rFonts w:asciiTheme="majorHAnsi" w:hAnsiTheme="majorHAnsi" w:cstheme="majorHAnsi"/>
          <w:color w:val="2F2F2E"/>
        </w:rPr>
        <w:t xml:space="preserve">Recopier et compléter : « On passe du motif </w:t>
      </w:r>
      <w:r w:rsidRPr="009B7786">
        <w:rPr>
          <w:rFonts w:asciiTheme="majorHAnsi" w:hAnsiTheme="majorHAnsi" w:cstheme="majorHAnsi"/>
          <w:b/>
          <w:bCs/>
          <w:color w:val="FF0000"/>
        </w:rPr>
        <w:t>1</w:t>
      </w:r>
      <w:r w:rsidRPr="00334139">
        <w:rPr>
          <w:rFonts w:asciiTheme="majorHAnsi" w:hAnsiTheme="majorHAnsi" w:cstheme="majorHAnsi"/>
          <w:bCs/>
        </w:rPr>
        <w:t xml:space="preserve"> </w:t>
      </w:r>
      <w:r w:rsidRPr="009B7786">
        <w:rPr>
          <w:rFonts w:asciiTheme="majorHAnsi" w:hAnsiTheme="majorHAnsi" w:cstheme="majorHAnsi"/>
          <w:color w:val="2F2F2E"/>
        </w:rPr>
        <w:t>au motif</w:t>
      </w:r>
      <w:r w:rsidRPr="00334139">
        <w:rPr>
          <w:rFonts w:asciiTheme="majorHAnsi" w:hAnsiTheme="majorHAnsi" w:cstheme="majorHAnsi"/>
          <w:bCs/>
        </w:rPr>
        <w:t xml:space="preserve"> </w:t>
      </w:r>
      <w:r w:rsidRPr="009B7786">
        <w:rPr>
          <w:rFonts w:asciiTheme="majorHAnsi" w:hAnsiTheme="majorHAnsi" w:cstheme="majorHAnsi"/>
          <w:b/>
          <w:bCs/>
          <w:color w:val="FF0000"/>
        </w:rPr>
        <w:t>2</w:t>
      </w:r>
      <w:r w:rsidRPr="009B7786">
        <w:rPr>
          <w:rFonts w:asciiTheme="majorHAnsi" w:hAnsiTheme="majorHAnsi" w:cstheme="majorHAnsi"/>
          <w:color w:val="2F2F2E"/>
        </w:rPr>
        <w:t xml:space="preserve"> par la tran</w:t>
      </w:r>
      <w:r w:rsidR="00334139">
        <w:rPr>
          <w:rFonts w:asciiTheme="majorHAnsi" w:hAnsiTheme="majorHAnsi" w:cstheme="majorHAnsi"/>
          <w:color w:val="2F2F2E"/>
        </w:rPr>
        <w:t>slation qui transforme le point </w:t>
      </w:r>
      <w:r w:rsidRPr="009B7786">
        <w:rPr>
          <w:rFonts w:asciiTheme="majorHAnsi" w:hAnsiTheme="majorHAnsi" w:cstheme="majorHAnsi"/>
          <w:color w:val="2F2F2E"/>
        </w:rPr>
        <w:t xml:space="preserve">A en le point </w:t>
      </w:r>
      <w:r w:rsidRPr="009B7786">
        <w:rPr>
          <w:rFonts w:asciiTheme="majorHAnsi" w:hAnsiTheme="majorHAnsi" w:cstheme="majorHAnsi"/>
          <w:bCs/>
          <w:color w:val="00B0F0"/>
        </w:rPr>
        <w:t>...</w:t>
      </w:r>
      <w:r w:rsidRPr="009B7786">
        <w:rPr>
          <w:rFonts w:asciiTheme="majorHAnsi" w:hAnsiTheme="majorHAnsi" w:cstheme="majorHAnsi"/>
          <w:color w:val="000000" w:themeColor="text1"/>
        </w:rPr>
        <w:t> ».</w:t>
      </w:r>
    </w:p>
    <w:p w14:paraId="151CEDA1" w14:textId="77777777" w:rsidR="009B7786" w:rsidRPr="009B7786" w:rsidRDefault="009B7786" w:rsidP="009B7786">
      <w:pPr>
        <w:pStyle w:val="Sansinterligne"/>
        <w:rPr>
          <w:rFonts w:asciiTheme="majorHAnsi" w:hAnsiTheme="majorHAnsi" w:cstheme="majorHAnsi"/>
        </w:rPr>
      </w:pPr>
      <w:r w:rsidRPr="009B7786">
        <w:rPr>
          <w:rStyle w:val="fontstyle21"/>
          <w:rFonts w:asciiTheme="majorHAnsi" w:hAnsiTheme="majorHAnsi" w:cstheme="majorHAnsi"/>
          <w:b/>
          <w:color w:val="FF0000"/>
        </w:rPr>
        <w:t>b.</w:t>
      </w:r>
      <w:r w:rsidRPr="009B7786">
        <w:rPr>
          <w:rStyle w:val="fontstyle21"/>
          <w:rFonts w:asciiTheme="majorHAnsi" w:hAnsiTheme="majorHAnsi" w:cstheme="majorHAnsi"/>
        </w:rPr>
        <w:t xml:space="preserve"> Sur papier quadrillé, tracer le motif </w:t>
      </w:r>
      <w:r w:rsidRPr="009B7786">
        <w:rPr>
          <w:rStyle w:val="fontstyle21"/>
          <w:rFonts w:asciiTheme="majorHAnsi" w:hAnsiTheme="majorHAnsi" w:cstheme="majorHAnsi"/>
          <w:b/>
          <w:bCs/>
          <w:color w:val="FF0000"/>
        </w:rPr>
        <w:t>1</w:t>
      </w:r>
      <w:r w:rsidRPr="009B7786">
        <w:rPr>
          <w:rStyle w:val="fontstyle21"/>
          <w:rFonts w:asciiTheme="majorHAnsi" w:hAnsiTheme="majorHAnsi" w:cstheme="majorHAnsi"/>
        </w:rPr>
        <w:t xml:space="preserve"> et placer le point A</w:t>
      </w:r>
      <w:r w:rsidRPr="009B7786">
        <w:rPr>
          <w:rStyle w:val="fontstyle21"/>
          <w:rFonts w:asciiTheme="majorHAnsi" w:hAnsiTheme="majorHAnsi" w:cstheme="majorHAnsi"/>
          <w:vertAlign w:val="subscript"/>
        </w:rPr>
        <w:t>2</w:t>
      </w:r>
      <w:r w:rsidRPr="009B7786">
        <w:rPr>
          <w:rStyle w:val="fontstyle21"/>
          <w:rFonts w:asciiTheme="majorHAnsi" w:hAnsiTheme="majorHAnsi" w:cstheme="majorHAnsi"/>
        </w:rPr>
        <w:t xml:space="preserve">. Tracer alors le motif </w:t>
      </w:r>
      <w:r w:rsidRPr="009B7786">
        <w:rPr>
          <w:rStyle w:val="fontstyle21"/>
          <w:rFonts w:asciiTheme="majorHAnsi" w:hAnsiTheme="majorHAnsi" w:cstheme="majorHAnsi"/>
          <w:b/>
          <w:bCs/>
          <w:color w:val="FF0000"/>
        </w:rPr>
        <w:t>2</w:t>
      </w:r>
      <w:r w:rsidRPr="009B7786">
        <w:rPr>
          <w:rStyle w:val="fontstyle21"/>
          <w:rFonts w:asciiTheme="majorHAnsi" w:hAnsiTheme="majorHAnsi" w:cstheme="majorHAnsi"/>
        </w:rPr>
        <w:t>.</w:t>
      </w:r>
    </w:p>
    <w:p w14:paraId="11D4E76C" w14:textId="15B6BF30" w:rsidR="009B7786" w:rsidRPr="009B7786" w:rsidRDefault="009B7786" w:rsidP="009B7786">
      <w:pPr>
        <w:pStyle w:val="Sansinterligne"/>
        <w:rPr>
          <w:rFonts w:asciiTheme="majorHAnsi" w:hAnsiTheme="majorHAnsi" w:cstheme="majorHAnsi"/>
        </w:rPr>
      </w:pPr>
      <w:r w:rsidRPr="009B7786">
        <w:rPr>
          <w:rStyle w:val="fontstyle01"/>
          <w:rFonts w:asciiTheme="majorHAnsi" w:hAnsiTheme="majorHAnsi" w:cstheme="majorHAnsi"/>
          <w:color w:val="FF0000"/>
        </w:rPr>
        <w:t>c.</w:t>
      </w:r>
      <w:r w:rsidRPr="009B7786">
        <w:rPr>
          <w:rStyle w:val="fontstyle01"/>
          <w:rFonts w:asciiTheme="majorHAnsi" w:hAnsiTheme="majorHAnsi" w:cstheme="majorHAnsi"/>
          <w:color w:val="auto"/>
        </w:rPr>
        <w:t xml:space="preserve"> </w:t>
      </w:r>
      <w:r w:rsidRPr="009B7786">
        <w:rPr>
          <w:rFonts w:asciiTheme="majorHAnsi" w:hAnsiTheme="majorHAnsi" w:cstheme="majorHAnsi"/>
          <w:color w:val="2F2F2E"/>
        </w:rPr>
        <w:t xml:space="preserve">Expliquer pourquoi ce n’est pas une translation qui transforme </w:t>
      </w:r>
      <w:r>
        <w:rPr>
          <w:rFonts w:asciiTheme="majorHAnsi" w:hAnsiTheme="majorHAnsi" w:cstheme="majorHAnsi"/>
          <w:color w:val="2F2F2E"/>
        </w:rPr>
        <w:t>le segment [AB] en le segment </w:t>
      </w:r>
      <w:r w:rsidR="00334139">
        <w:rPr>
          <w:rFonts w:asciiTheme="majorHAnsi" w:hAnsiTheme="majorHAnsi" w:cstheme="majorHAnsi"/>
          <w:color w:val="2F2F2E"/>
        </w:rPr>
        <w:br/>
      </w:r>
      <w:r w:rsidRPr="009B7786">
        <w:rPr>
          <w:rFonts w:asciiTheme="majorHAnsi" w:hAnsiTheme="majorHAnsi" w:cstheme="majorHAnsi"/>
          <w:color w:val="2F2F2E"/>
        </w:rPr>
        <w:t>[A</w:t>
      </w:r>
      <w:r w:rsidRPr="009B7786">
        <w:rPr>
          <w:rFonts w:asciiTheme="majorHAnsi" w:hAnsiTheme="majorHAnsi" w:cstheme="majorHAnsi"/>
          <w:color w:val="2F2F2E"/>
          <w:vertAlign w:val="subscript"/>
        </w:rPr>
        <w:t>5</w:t>
      </w:r>
      <w:r w:rsidRPr="009B7786">
        <w:rPr>
          <w:rFonts w:asciiTheme="majorHAnsi" w:hAnsiTheme="majorHAnsi" w:cstheme="majorHAnsi"/>
          <w:color w:val="2F2F2E"/>
        </w:rPr>
        <w:t xml:space="preserve"> B</w:t>
      </w:r>
      <w:r w:rsidRPr="009B7786">
        <w:rPr>
          <w:rFonts w:asciiTheme="majorHAnsi" w:hAnsiTheme="majorHAnsi" w:cstheme="majorHAnsi"/>
          <w:color w:val="2F2F2E"/>
          <w:vertAlign w:val="subscript"/>
        </w:rPr>
        <w:t>5</w:t>
      </w:r>
      <w:r w:rsidRPr="009B7786">
        <w:rPr>
          <w:rFonts w:asciiTheme="majorHAnsi" w:hAnsiTheme="majorHAnsi" w:cstheme="majorHAnsi"/>
          <w:color w:val="2F2F2E"/>
        </w:rPr>
        <w:t>].</w:t>
      </w:r>
    </w:p>
    <w:p w14:paraId="5A1A8B2C" w14:textId="589BA591" w:rsidR="009B7786" w:rsidRPr="00262AE4" w:rsidRDefault="009B7786" w:rsidP="009B7786">
      <w:pPr>
        <w:pStyle w:val="Sansinterligne"/>
        <w:rPr>
          <w:rFonts w:cstheme="minorHAnsi"/>
          <w:sz w:val="18"/>
        </w:rPr>
      </w:pPr>
    </w:p>
    <w:p w14:paraId="662B9300" w14:textId="77777777" w:rsidR="00C14323" w:rsidRPr="00262AE4" w:rsidRDefault="00C14323" w:rsidP="009B7786">
      <w:pPr>
        <w:pStyle w:val="Sansinterligne"/>
        <w:rPr>
          <w:rFonts w:cstheme="minorHAnsi"/>
          <w:sz w:val="18"/>
        </w:rPr>
      </w:pPr>
    </w:p>
    <w:p w14:paraId="2814D56E" w14:textId="77777777" w:rsidR="009B7786" w:rsidRPr="00070309" w:rsidRDefault="009B7786" w:rsidP="009B7786">
      <w:pPr>
        <w:spacing w:after="120"/>
        <w:ind w:right="1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424CAFC2" wp14:editId="12FF7FCE">
            <wp:extent cx="720000" cy="399524"/>
            <wp:effectExtent l="0" t="0" r="4445" b="635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E04D5" w14:textId="77777777" w:rsidR="009B7786" w:rsidRPr="009B7786" w:rsidRDefault="009B7786" w:rsidP="009B7786">
      <w:pPr>
        <w:pStyle w:val="Sansinterligne"/>
        <w:rPr>
          <w:rFonts w:asciiTheme="majorHAnsi" w:hAnsiTheme="majorHAnsi" w:cstheme="majorHAnsi"/>
        </w:rPr>
      </w:pPr>
      <w:r w:rsidRPr="009B7786">
        <w:rPr>
          <w:rFonts w:asciiTheme="majorHAnsi" w:hAnsiTheme="majorHAnsi" w:cstheme="majorHAnsi"/>
          <w:b/>
          <w:color w:val="FF0000"/>
        </w:rPr>
        <w:t>a.</w:t>
      </w:r>
      <w:r w:rsidRPr="009B7786">
        <w:rPr>
          <w:rFonts w:asciiTheme="majorHAnsi" w:hAnsiTheme="majorHAnsi" w:cstheme="majorHAnsi"/>
        </w:rPr>
        <w:t xml:space="preserve"> Décrire précisément deux transformations qui transforment le segment </w:t>
      </w:r>
      <w:r w:rsidRPr="009B7786">
        <w:rPr>
          <w:rFonts w:asciiTheme="majorHAnsi" w:hAnsiTheme="majorHAnsi" w:cstheme="majorHAnsi"/>
          <w:color w:val="2F2F2E"/>
        </w:rPr>
        <w:t>[BC] en le segment [B</w:t>
      </w:r>
      <w:r w:rsidRPr="009B7786">
        <w:rPr>
          <w:rFonts w:asciiTheme="majorHAnsi" w:hAnsiTheme="majorHAnsi" w:cstheme="majorHAnsi"/>
          <w:color w:val="2F2F2E"/>
          <w:vertAlign w:val="subscript"/>
        </w:rPr>
        <w:t>3</w:t>
      </w:r>
      <w:r w:rsidRPr="009B7786">
        <w:rPr>
          <w:rFonts w:asciiTheme="majorHAnsi" w:hAnsiTheme="majorHAnsi" w:cstheme="majorHAnsi"/>
          <w:color w:val="2F2F2E"/>
        </w:rPr>
        <w:t xml:space="preserve"> C</w:t>
      </w:r>
      <w:r w:rsidRPr="009B7786">
        <w:rPr>
          <w:rFonts w:asciiTheme="majorHAnsi" w:hAnsiTheme="majorHAnsi" w:cstheme="majorHAnsi"/>
          <w:color w:val="2F2F2E"/>
          <w:vertAlign w:val="subscript"/>
        </w:rPr>
        <w:t>3</w:t>
      </w:r>
      <w:r w:rsidRPr="009B7786">
        <w:rPr>
          <w:rFonts w:asciiTheme="majorHAnsi" w:hAnsiTheme="majorHAnsi" w:cstheme="majorHAnsi"/>
          <w:color w:val="2F2F2E"/>
        </w:rPr>
        <w:t>]</w:t>
      </w:r>
      <w:r w:rsidRPr="009B7786">
        <w:rPr>
          <w:rFonts w:asciiTheme="majorHAnsi" w:hAnsiTheme="majorHAnsi" w:cstheme="majorHAnsi"/>
        </w:rPr>
        <w:t>.</w:t>
      </w:r>
    </w:p>
    <w:p w14:paraId="622C5ADC" w14:textId="77777777" w:rsidR="009B7786" w:rsidRPr="009B7786" w:rsidRDefault="009B7786" w:rsidP="009B7786">
      <w:pPr>
        <w:pStyle w:val="Sansinterligne"/>
        <w:rPr>
          <w:rFonts w:asciiTheme="majorHAnsi" w:hAnsiTheme="majorHAnsi" w:cstheme="majorHAnsi"/>
        </w:rPr>
      </w:pPr>
      <w:r w:rsidRPr="009B7786">
        <w:rPr>
          <w:rFonts w:asciiTheme="majorHAnsi" w:hAnsiTheme="majorHAnsi" w:cstheme="majorHAnsi"/>
          <w:b/>
          <w:color w:val="FF0000"/>
        </w:rPr>
        <w:t xml:space="preserve">b. </w:t>
      </w:r>
      <w:r w:rsidRPr="009B7786">
        <w:rPr>
          <w:rFonts w:asciiTheme="majorHAnsi" w:hAnsiTheme="majorHAnsi" w:cstheme="majorHAnsi"/>
          <w:color w:val="2F2F2E"/>
        </w:rPr>
        <w:t xml:space="preserve">Sur papier quadrillé, tracer le motif </w:t>
      </w:r>
      <w:r w:rsidRPr="009B7786">
        <w:rPr>
          <w:rFonts w:asciiTheme="majorHAnsi" w:hAnsiTheme="majorHAnsi" w:cstheme="majorHAnsi"/>
          <w:b/>
          <w:color w:val="FF0000"/>
        </w:rPr>
        <w:t>1</w:t>
      </w:r>
      <w:r w:rsidRPr="009B7786">
        <w:rPr>
          <w:rFonts w:asciiTheme="majorHAnsi" w:hAnsiTheme="majorHAnsi" w:cstheme="majorHAnsi"/>
          <w:b/>
        </w:rPr>
        <w:t xml:space="preserve"> </w:t>
      </w:r>
      <w:r w:rsidRPr="009B7786">
        <w:rPr>
          <w:rFonts w:asciiTheme="majorHAnsi" w:hAnsiTheme="majorHAnsi" w:cstheme="majorHAnsi"/>
        </w:rPr>
        <w:t>et placer les points B</w:t>
      </w:r>
      <w:r w:rsidRPr="009B7786">
        <w:rPr>
          <w:rFonts w:asciiTheme="majorHAnsi" w:hAnsiTheme="majorHAnsi" w:cstheme="majorHAnsi"/>
          <w:vertAlign w:val="subscript"/>
        </w:rPr>
        <w:t>3</w:t>
      </w:r>
      <w:r w:rsidRPr="009B7786">
        <w:rPr>
          <w:rFonts w:asciiTheme="majorHAnsi" w:hAnsiTheme="majorHAnsi" w:cstheme="majorHAnsi"/>
        </w:rPr>
        <w:t xml:space="preserve"> et C</w:t>
      </w:r>
      <w:r w:rsidRPr="009B7786">
        <w:rPr>
          <w:rFonts w:asciiTheme="majorHAnsi" w:hAnsiTheme="majorHAnsi" w:cstheme="majorHAnsi"/>
          <w:vertAlign w:val="subscript"/>
        </w:rPr>
        <w:t>3</w:t>
      </w:r>
      <w:r w:rsidRPr="009B7786">
        <w:rPr>
          <w:rFonts w:asciiTheme="majorHAnsi" w:hAnsiTheme="majorHAnsi" w:cstheme="majorHAnsi"/>
        </w:rPr>
        <w:t>.</w:t>
      </w:r>
    </w:p>
    <w:p w14:paraId="6B64FBE5" w14:textId="1ED144FE" w:rsidR="009B7786" w:rsidRPr="009B7786" w:rsidRDefault="009B7786" w:rsidP="009B7786">
      <w:pPr>
        <w:pStyle w:val="Sansinterligne"/>
        <w:rPr>
          <w:rFonts w:asciiTheme="majorHAnsi" w:hAnsiTheme="majorHAnsi" w:cstheme="majorHAnsi"/>
        </w:rPr>
      </w:pPr>
      <w:r w:rsidRPr="009B7786">
        <w:rPr>
          <w:rFonts w:asciiTheme="majorHAnsi" w:hAnsiTheme="majorHAnsi" w:cstheme="majorHAnsi"/>
          <w:b/>
          <w:color w:val="FF0000"/>
        </w:rPr>
        <w:t>c.</w:t>
      </w:r>
      <w:r w:rsidRPr="009B7786">
        <w:rPr>
          <w:rFonts w:asciiTheme="majorHAnsi" w:hAnsiTheme="majorHAnsi" w:cstheme="majorHAnsi"/>
        </w:rPr>
        <w:t xml:space="preserve"> Tracer les deux motifs </w:t>
      </w:r>
      <w:r w:rsidRPr="009B7786">
        <w:rPr>
          <w:rFonts w:asciiTheme="majorHAnsi" w:hAnsiTheme="majorHAnsi" w:cstheme="majorHAnsi"/>
          <w:b/>
          <w:color w:val="FF0000"/>
        </w:rPr>
        <w:t>3</w:t>
      </w:r>
      <w:r w:rsidRPr="009B7786">
        <w:rPr>
          <w:rFonts w:asciiTheme="majorHAnsi" w:hAnsiTheme="majorHAnsi" w:cstheme="majorHAnsi"/>
        </w:rPr>
        <w:t xml:space="preserve"> possibles obtenus par les transformations décrites à la question</w:t>
      </w:r>
      <w:r w:rsidRPr="00334139">
        <w:rPr>
          <w:rFonts w:asciiTheme="majorHAnsi" w:hAnsiTheme="majorHAnsi" w:cstheme="majorHAnsi"/>
          <w:bCs/>
        </w:rPr>
        <w:t xml:space="preserve"> </w:t>
      </w:r>
      <w:proofErr w:type="gramStart"/>
      <w:r w:rsidRPr="009B7786">
        <w:rPr>
          <w:rFonts w:asciiTheme="majorHAnsi" w:hAnsiTheme="majorHAnsi" w:cstheme="majorHAnsi"/>
          <w:b/>
          <w:bCs/>
          <w:color w:val="FF0000"/>
        </w:rPr>
        <w:t>a</w:t>
      </w:r>
      <w:r w:rsidR="00334139">
        <w:rPr>
          <w:rFonts w:asciiTheme="majorHAnsi" w:hAnsiTheme="majorHAnsi" w:cstheme="majorHAnsi"/>
          <w:b/>
          <w:bCs/>
          <w:color w:val="FF0000"/>
        </w:rPr>
        <w:t>.</w:t>
      </w:r>
      <w:r w:rsidRPr="009B7786">
        <w:rPr>
          <w:rFonts w:asciiTheme="majorHAnsi" w:hAnsiTheme="majorHAnsi" w:cstheme="majorHAnsi"/>
        </w:rPr>
        <w:t>.</w:t>
      </w:r>
      <w:proofErr w:type="gramEnd"/>
    </w:p>
    <w:p w14:paraId="77FCA56B" w14:textId="30B35359" w:rsidR="009B7786" w:rsidRPr="00262AE4" w:rsidRDefault="009B7786" w:rsidP="009B7786">
      <w:pPr>
        <w:pStyle w:val="Sansinterligne"/>
        <w:rPr>
          <w:rFonts w:cstheme="minorHAnsi"/>
          <w:sz w:val="18"/>
        </w:rPr>
      </w:pPr>
    </w:p>
    <w:p w14:paraId="6A9149D5" w14:textId="77777777" w:rsidR="00C14323" w:rsidRPr="00262AE4" w:rsidRDefault="00C14323" w:rsidP="009B7786">
      <w:pPr>
        <w:pStyle w:val="Sansinterligne"/>
        <w:rPr>
          <w:rFonts w:cstheme="minorHAnsi"/>
          <w:sz w:val="18"/>
        </w:rPr>
      </w:pPr>
    </w:p>
    <w:p w14:paraId="2E169FE6" w14:textId="77777777" w:rsidR="009B7786" w:rsidRDefault="009B7786" w:rsidP="009B7786">
      <w:pPr>
        <w:spacing w:after="120" w:line="240" w:lineRule="auto"/>
        <w:ind w:right="1"/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35010F60" wp14:editId="04B7A108">
            <wp:extent cx="720000" cy="400952"/>
            <wp:effectExtent l="0" t="0" r="4445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1BE23" w14:textId="7719A3DD" w:rsidR="009B7786" w:rsidRPr="00C14323" w:rsidRDefault="009B7786" w:rsidP="009B7786">
      <w:pPr>
        <w:pStyle w:val="Sansinterligne"/>
        <w:rPr>
          <w:rFonts w:asciiTheme="majorHAnsi" w:hAnsiTheme="majorHAnsi" w:cstheme="majorHAnsi"/>
        </w:rPr>
      </w:pPr>
      <w:r w:rsidRPr="00C14323">
        <w:rPr>
          <w:rFonts w:asciiTheme="majorHAnsi" w:hAnsiTheme="majorHAnsi" w:cstheme="majorHAnsi"/>
          <w:b/>
          <w:color w:val="FF0000"/>
        </w:rPr>
        <w:t>a.</w:t>
      </w:r>
      <w:r w:rsidRPr="00C14323">
        <w:rPr>
          <w:rFonts w:asciiTheme="majorHAnsi" w:hAnsiTheme="majorHAnsi" w:cstheme="majorHAnsi"/>
        </w:rPr>
        <w:t xml:space="preserve"> </w:t>
      </w:r>
      <w:r w:rsidRPr="00C14323">
        <w:rPr>
          <w:rFonts w:asciiTheme="majorHAnsi" w:hAnsiTheme="majorHAnsi" w:cstheme="majorHAnsi"/>
          <w:color w:val="2F2F2E"/>
        </w:rPr>
        <w:t>Sur papier quadrillé, tracer le motif</w:t>
      </w:r>
      <w:r w:rsidRPr="00C14323">
        <w:rPr>
          <w:rFonts w:asciiTheme="majorHAnsi" w:hAnsiTheme="majorHAnsi" w:cstheme="majorHAnsi"/>
        </w:rPr>
        <w:t xml:space="preserve"> </w:t>
      </w:r>
      <w:r w:rsidRPr="00C14323">
        <w:rPr>
          <w:rFonts w:asciiTheme="majorHAnsi" w:hAnsiTheme="majorHAnsi" w:cstheme="majorHAnsi"/>
          <w:b/>
          <w:color w:val="FF0000"/>
        </w:rPr>
        <w:t>1</w:t>
      </w:r>
      <w:r w:rsidRPr="00C14323">
        <w:rPr>
          <w:rFonts w:asciiTheme="majorHAnsi" w:hAnsiTheme="majorHAnsi" w:cstheme="majorHAnsi"/>
        </w:rPr>
        <w:t xml:space="preserve"> et placer les points </w:t>
      </w:r>
      <w:r w:rsidRPr="00C14323">
        <w:rPr>
          <w:rFonts w:asciiTheme="majorHAnsi" w:hAnsiTheme="majorHAnsi" w:cstheme="majorHAnsi"/>
          <w:color w:val="2F2F2E"/>
        </w:rPr>
        <w:t>A</w:t>
      </w:r>
      <w:r w:rsidRPr="00C14323">
        <w:rPr>
          <w:rFonts w:asciiTheme="majorHAnsi" w:hAnsiTheme="majorHAnsi" w:cstheme="majorHAnsi"/>
          <w:color w:val="2F2F2E"/>
          <w:vertAlign w:val="subscript"/>
        </w:rPr>
        <w:t>4</w:t>
      </w:r>
      <w:r w:rsidRPr="00C14323">
        <w:rPr>
          <w:rFonts w:asciiTheme="majorHAnsi" w:hAnsiTheme="majorHAnsi" w:cstheme="majorHAnsi"/>
          <w:color w:val="2F2F2E"/>
        </w:rPr>
        <w:t>, F</w:t>
      </w:r>
      <w:r w:rsidRPr="00C14323">
        <w:rPr>
          <w:rFonts w:asciiTheme="majorHAnsi" w:hAnsiTheme="majorHAnsi" w:cstheme="majorHAnsi"/>
          <w:color w:val="2F2F2E"/>
          <w:vertAlign w:val="subscript"/>
        </w:rPr>
        <w:t>4</w:t>
      </w:r>
      <w:r w:rsidRPr="00C14323">
        <w:rPr>
          <w:rFonts w:asciiTheme="majorHAnsi" w:hAnsiTheme="majorHAnsi" w:cstheme="majorHAnsi"/>
          <w:color w:val="2F2F2E"/>
        </w:rPr>
        <w:t>, A</w:t>
      </w:r>
      <w:r w:rsidRPr="00C14323">
        <w:rPr>
          <w:rFonts w:asciiTheme="majorHAnsi" w:hAnsiTheme="majorHAnsi" w:cstheme="majorHAnsi"/>
          <w:color w:val="2F2F2E"/>
          <w:vertAlign w:val="subscript"/>
        </w:rPr>
        <w:t>5</w:t>
      </w:r>
      <w:r w:rsidRPr="00C14323">
        <w:rPr>
          <w:rFonts w:asciiTheme="majorHAnsi" w:hAnsiTheme="majorHAnsi" w:cstheme="majorHAnsi"/>
          <w:color w:val="2F2F2E"/>
        </w:rPr>
        <w:t xml:space="preserve"> et B</w:t>
      </w:r>
      <w:r w:rsidRPr="00C14323">
        <w:rPr>
          <w:rFonts w:asciiTheme="majorHAnsi" w:hAnsiTheme="majorHAnsi" w:cstheme="majorHAnsi"/>
          <w:color w:val="2F2F2E"/>
          <w:vertAlign w:val="subscript"/>
        </w:rPr>
        <w:t>5</w:t>
      </w:r>
      <w:r w:rsidRPr="00C14323">
        <w:rPr>
          <w:rFonts w:asciiTheme="majorHAnsi" w:hAnsiTheme="majorHAnsi" w:cstheme="majorHAnsi"/>
          <w:color w:val="2F2F2E"/>
        </w:rPr>
        <w:t>.</w:t>
      </w:r>
    </w:p>
    <w:p w14:paraId="2CF83BDA" w14:textId="77777777" w:rsidR="009B7786" w:rsidRPr="00C14323" w:rsidRDefault="009B7786" w:rsidP="009B7786">
      <w:pPr>
        <w:pStyle w:val="Sansinterligne"/>
        <w:rPr>
          <w:rFonts w:asciiTheme="majorHAnsi" w:hAnsiTheme="majorHAnsi" w:cstheme="majorHAnsi"/>
          <w:color w:val="2F2F2E"/>
        </w:rPr>
      </w:pPr>
      <w:r w:rsidRPr="00C14323">
        <w:rPr>
          <w:rFonts w:asciiTheme="majorHAnsi" w:hAnsiTheme="majorHAnsi" w:cstheme="majorHAnsi"/>
          <w:b/>
          <w:color w:val="FF0000"/>
        </w:rPr>
        <w:t>b.</w:t>
      </w:r>
      <w:r w:rsidRPr="00C14323">
        <w:rPr>
          <w:rFonts w:asciiTheme="majorHAnsi" w:hAnsiTheme="majorHAnsi" w:cstheme="majorHAnsi"/>
        </w:rPr>
        <w:t xml:space="preserve"> </w:t>
      </w:r>
      <w:r w:rsidRPr="00C14323">
        <w:rPr>
          <w:rFonts w:asciiTheme="majorHAnsi" w:hAnsiTheme="majorHAnsi" w:cstheme="majorHAnsi"/>
          <w:color w:val="2F2F2E"/>
        </w:rPr>
        <w:t xml:space="preserve">Tracer les images du motif </w:t>
      </w:r>
      <w:r w:rsidRPr="00C14323">
        <w:rPr>
          <w:rFonts w:asciiTheme="majorHAnsi" w:hAnsiTheme="majorHAnsi" w:cstheme="majorHAnsi"/>
          <w:b/>
          <w:bCs/>
          <w:color w:val="FF0000"/>
        </w:rPr>
        <w:t xml:space="preserve">1 </w:t>
      </w:r>
      <w:r w:rsidRPr="00C14323">
        <w:rPr>
          <w:rFonts w:asciiTheme="majorHAnsi" w:hAnsiTheme="majorHAnsi" w:cstheme="majorHAnsi"/>
          <w:color w:val="2F2F2E"/>
        </w:rPr>
        <w:t>par :</w:t>
      </w:r>
    </w:p>
    <w:p w14:paraId="4A1CECD7" w14:textId="03C4AC3A" w:rsidR="009B7786" w:rsidRPr="00C14323" w:rsidRDefault="009B7786" w:rsidP="009B7786">
      <w:pPr>
        <w:pStyle w:val="Sansinterligne"/>
        <w:rPr>
          <w:rFonts w:asciiTheme="majorHAnsi" w:hAnsiTheme="majorHAnsi" w:cstheme="majorHAnsi"/>
          <w:color w:val="2F2F2E"/>
        </w:rPr>
      </w:pPr>
      <w:r w:rsidRPr="00C14323">
        <w:rPr>
          <w:rFonts w:asciiTheme="majorHAnsi" w:hAnsiTheme="majorHAnsi" w:cstheme="majorHAnsi"/>
          <w:color w:val="2F2F2E"/>
        </w:rPr>
        <w:t>● la translation qui transforme le segment [AF] en le segment [A</w:t>
      </w:r>
      <w:r w:rsidRPr="00C14323">
        <w:rPr>
          <w:rFonts w:asciiTheme="majorHAnsi" w:hAnsiTheme="majorHAnsi" w:cstheme="majorHAnsi"/>
          <w:color w:val="2F2F2E"/>
          <w:vertAlign w:val="subscript"/>
        </w:rPr>
        <w:t>4</w:t>
      </w:r>
      <w:r w:rsidR="006D4638">
        <w:rPr>
          <w:rFonts w:asciiTheme="majorHAnsi" w:hAnsiTheme="majorHAnsi" w:cstheme="majorHAnsi"/>
          <w:color w:val="2F2F2E"/>
          <w:vertAlign w:val="subscript"/>
        </w:rPr>
        <w:t xml:space="preserve"> </w:t>
      </w:r>
      <w:r w:rsidRPr="00C14323">
        <w:rPr>
          <w:rFonts w:asciiTheme="majorHAnsi" w:hAnsiTheme="majorHAnsi" w:cstheme="majorHAnsi"/>
          <w:color w:val="2F2F2E"/>
        </w:rPr>
        <w:t>F</w:t>
      </w:r>
      <w:r w:rsidRPr="00C14323">
        <w:rPr>
          <w:rFonts w:asciiTheme="majorHAnsi" w:hAnsiTheme="majorHAnsi" w:cstheme="majorHAnsi"/>
          <w:color w:val="2F2F2E"/>
          <w:vertAlign w:val="subscript"/>
        </w:rPr>
        <w:t>4</w:t>
      </w:r>
      <w:r w:rsidRPr="00C14323">
        <w:rPr>
          <w:rFonts w:asciiTheme="majorHAnsi" w:hAnsiTheme="majorHAnsi" w:cstheme="majorHAnsi"/>
          <w:color w:val="2F2F2E"/>
        </w:rPr>
        <w:t>] ;</w:t>
      </w:r>
    </w:p>
    <w:p w14:paraId="4C0A1770" w14:textId="2B0FED36" w:rsidR="00C14323" w:rsidRDefault="009B7786" w:rsidP="00262AE4">
      <w:pPr>
        <w:pStyle w:val="Sansinterligne"/>
        <w:rPr>
          <w:rFonts w:asciiTheme="majorHAnsi" w:hAnsiTheme="majorHAnsi" w:cstheme="majorHAnsi"/>
        </w:rPr>
      </w:pPr>
      <w:r w:rsidRPr="00C14323">
        <w:rPr>
          <w:rFonts w:asciiTheme="majorHAnsi" w:hAnsiTheme="majorHAnsi" w:cstheme="majorHAnsi"/>
          <w:color w:val="2F2F2E"/>
        </w:rPr>
        <w:t>● la rotation qui transforme le segment [AB] en le segment [A</w:t>
      </w:r>
      <w:r w:rsidRPr="00C14323">
        <w:rPr>
          <w:rFonts w:asciiTheme="majorHAnsi" w:hAnsiTheme="majorHAnsi" w:cstheme="majorHAnsi"/>
          <w:color w:val="2F2F2E"/>
          <w:vertAlign w:val="subscript"/>
        </w:rPr>
        <w:t>5</w:t>
      </w:r>
      <w:r w:rsidR="006D4638">
        <w:rPr>
          <w:rFonts w:asciiTheme="majorHAnsi" w:hAnsiTheme="majorHAnsi" w:cstheme="majorHAnsi"/>
          <w:color w:val="2F2F2E"/>
          <w:vertAlign w:val="subscript"/>
        </w:rPr>
        <w:t xml:space="preserve"> </w:t>
      </w:r>
      <w:r w:rsidRPr="00C14323">
        <w:rPr>
          <w:rFonts w:asciiTheme="majorHAnsi" w:hAnsiTheme="majorHAnsi" w:cstheme="majorHAnsi"/>
          <w:color w:val="2F2F2E"/>
        </w:rPr>
        <w:t>B</w:t>
      </w:r>
      <w:r w:rsidRPr="00C14323">
        <w:rPr>
          <w:rFonts w:asciiTheme="majorHAnsi" w:hAnsiTheme="majorHAnsi" w:cstheme="majorHAnsi"/>
          <w:color w:val="2F2F2E"/>
          <w:vertAlign w:val="subscript"/>
        </w:rPr>
        <w:t>5</w:t>
      </w:r>
      <w:r w:rsidRPr="00C14323">
        <w:rPr>
          <w:rFonts w:asciiTheme="majorHAnsi" w:hAnsiTheme="majorHAnsi" w:cstheme="majorHAnsi"/>
          <w:color w:val="2F2F2E"/>
        </w:rPr>
        <w:t>].</w:t>
      </w:r>
      <w:r w:rsidR="00C14323">
        <w:rPr>
          <w:rFonts w:asciiTheme="majorHAnsi" w:hAnsiTheme="majorHAnsi" w:cstheme="majorHAnsi"/>
        </w:rPr>
        <w:br w:type="page"/>
      </w:r>
    </w:p>
    <w:p w14:paraId="58F7C092" w14:textId="7A9B985C" w:rsidR="00C14323" w:rsidRDefault="00C14323" w:rsidP="00C14323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r w:rsidRPr="004D725A">
        <w:rPr>
          <w:rFonts w:asciiTheme="majorHAnsi" w:hAnsiTheme="majorHAnsi" w:cstheme="majorHAnsi"/>
          <w:b/>
          <w:bCs/>
          <w:sz w:val="24"/>
        </w:rPr>
        <w:lastRenderedPageBreak/>
        <w:t xml:space="preserve">Exercice 2 </w:t>
      </w:r>
      <w:r w:rsidRPr="00C14323">
        <w:rPr>
          <w:rFonts w:asciiTheme="majorHAnsi" w:hAnsiTheme="majorHAnsi" w:cstheme="majorHAnsi"/>
          <w:b/>
          <w:bCs/>
          <w:sz w:val="24"/>
        </w:rPr>
        <w:t>Utiliser les propriétés conservées par transformation</w:t>
      </w:r>
    </w:p>
    <w:p w14:paraId="20CAA6FF" w14:textId="77777777" w:rsidR="009B7786" w:rsidRPr="00C14323" w:rsidRDefault="009B7786" w:rsidP="009B7786">
      <w:pPr>
        <w:pStyle w:val="Sansinterligne"/>
        <w:spacing w:before="240"/>
        <w:rPr>
          <w:rFonts w:asciiTheme="majorHAnsi" w:hAnsiTheme="majorHAnsi" w:cstheme="majorHAnsi"/>
        </w:rPr>
      </w:pPr>
      <w:r w:rsidRPr="00C14323">
        <w:rPr>
          <w:rFonts w:asciiTheme="majorHAnsi" w:hAnsiTheme="majorHAnsi" w:cstheme="majorHAnsi"/>
        </w:rPr>
        <w:t>Le motif ABCDE est constitué du carré ABCD et du triangle équilatéral ADE.</w:t>
      </w:r>
    </w:p>
    <w:p w14:paraId="19754467" w14:textId="148CEC8B" w:rsidR="009B7786" w:rsidRPr="00C14323" w:rsidRDefault="009B7786" w:rsidP="009B7786">
      <w:pPr>
        <w:pStyle w:val="Sansinterligne"/>
        <w:rPr>
          <w:rFonts w:asciiTheme="majorHAnsi" w:hAnsiTheme="majorHAnsi" w:cstheme="majorHAnsi"/>
        </w:rPr>
      </w:pPr>
      <w:r w:rsidRPr="00C14323">
        <w:rPr>
          <w:rFonts w:asciiTheme="majorHAnsi" w:hAnsiTheme="majorHAnsi" w:cstheme="majorHAnsi"/>
        </w:rPr>
        <w:t>La frise ci-dessous est construite en effectuant des translations du pentagone ABCDE.</w:t>
      </w:r>
    </w:p>
    <w:p w14:paraId="3385DEEE" w14:textId="77777777" w:rsidR="005F7DD0" w:rsidRDefault="005F7DD0" w:rsidP="00C14323">
      <w:pPr>
        <w:pStyle w:val="Sansinterligne"/>
        <w:ind w:firstLine="426"/>
        <w:rPr>
          <w:rFonts w:cstheme="minorHAnsi"/>
        </w:rPr>
      </w:pPr>
    </w:p>
    <w:p w14:paraId="42CDECFF" w14:textId="6A074242" w:rsidR="009B7786" w:rsidRDefault="00C14323" w:rsidP="00C14323">
      <w:pPr>
        <w:pStyle w:val="Sansinterligne"/>
        <w:ind w:firstLine="426"/>
        <w:rPr>
          <w:rFonts w:cstheme="minorHAnsi"/>
        </w:rPr>
      </w:pPr>
      <w:r>
        <w:rPr>
          <w:rFonts w:cstheme="minorHAnsi"/>
          <w:noProof/>
          <w:lang w:eastAsia="fr-FR"/>
        </w:rPr>
        <w:drawing>
          <wp:anchor distT="0" distB="0" distL="114300" distR="114300" simplePos="0" relativeHeight="251765760" behindDoc="0" locked="0" layoutInCell="1" allowOverlap="1" wp14:anchorId="0F155F72" wp14:editId="4EB0A852">
            <wp:simplePos x="0" y="0"/>
            <wp:positionH relativeFrom="column">
              <wp:posOffset>1165459</wp:posOffset>
            </wp:positionH>
            <wp:positionV relativeFrom="paragraph">
              <wp:posOffset>83720</wp:posOffset>
            </wp:positionV>
            <wp:extent cx="3267710" cy="1852930"/>
            <wp:effectExtent l="0" t="0" r="8890" b="0"/>
            <wp:wrapNone/>
            <wp:docPr id="19" name="Image 7" descr="C:\Users\FRED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RED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09DAB6" w14:textId="77777777" w:rsidR="009B7786" w:rsidRDefault="009B7786" w:rsidP="009B7786">
      <w:pPr>
        <w:pStyle w:val="Sansinterligne"/>
        <w:rPr>
          <w:rFonts w:cstheme="minorHAnsi"/>
        </w:rPr>
      </w:pPr>
    </w:p>
    <w:p w14:paraId="22185D6C" w14:textId="31AA54DD" w:rsidR="009B7786" w:rsidRDefault="009B7786" w:rsidP="009B7786">
      <w:pPr>
        <w:pStyle w:val="Sansinterligne"/>
        <w:rPr>
          <w:rFonts w:cstheme="minorHAnsi"/>
        </w:rPr>
      </w:pPr>
    </w:p>
    <w:p w14:paraId="1BC4C1E4" w14:textId="77777777" w:rsidR="009B7786" w:rsidRDefault="009B7786" w:rsidP="009B7786">
      <w:pPr>
        <w:pStyle w:val="Sansinterligne"/>
        <w:rPr>
          <w:rFonts w:cstheme="minorHAnsi"/>
        </w:rPr>
      </w:pPr>
    </w:p>
    <w:p w14:paraId="664F1082" w14:textId="77777777" w:rsidR="009B7786" w:rsidRDefault="009B7786" w:rsidP="009B7786">
      <w:pPr>
        <w:pStyle w:val="Sansinterligne"/>
        <w:rPr>
          <w:rFonts w:cstheme="minorHAnsi"/>
        </w:rPr>
      </w:pPr>
    </w:p>
    <w:p w14:paraId="02392C6A" w14:textId="45290114" w:rsidR="009B7786" w:rsidRDefault="009B7786" w:rsidP="009B7786">
      <w:pPr>
        <w:pStyle w:val="Sansinterligne"/>
        <w:rPr>
          <w:rFonts w:cstheme="minorHAnsi"/>
        </w:rPr>
      </w:pPr>
    </w:p>
    <w:p w14:paraId="6669822C" w14:textId="77777777" w:rsidR="009B7786" w:rsidRDefault="009B7786" w:rsidP="009B7786">
      <w:pPr>
        <w:pStyle w:val="Sansinterligne"/>
        <w:rPr>
          <w:rFonts w:cstheme="minorHAnsi"/>
        </w:rPr>
      </w:pPr>
    </w:p>
    <w:p w14:paraId="78B3BD81" w14:textId="77777777" w:rsidR="009B7786" w:rsidRDefault="009B7786" w:rsidP="009B7786">
      <w:pPr>
        <w:pStyle w:val="Sansinterligne"/>
        <w:rPr>
          <w:rFonts w:cstheme="minorHAnsi"/>
        </w:rPr>
      </w:pPr>
    </w:p>
    <w:p w14:paraId="227A07CF" w14:textId="77777777" w:rsidR="009B7786" w:rsidRDefault="009B7786" w:rsidP="009B7786">
      <w:pPr>
        <w:pStyle w:val="Sansinterligne"/>
        <w:rPr>
          <w:rFonts w:cstheme="minorHAnsi"/>
        </w:rPr>
      </w:pPr>
    </w:p>
    <w:p w14:paraId="3E8A531C" w14:textId="511B259F" w:rsidR="009B7786" w:rsidRDefault="009B7786" w:rsidP="009B7786">
      <w:pPr>
        <w:pStyle w:val="Sansinterligne"/>
        <w:rPr>
          <w:rFonts w:cstheme="minorHAnsi"/>
        </w:rPr>
      </w:pPr>
    </w:p>
    <w:p w14:paraId="197F17EF" w14:textId="70F7428F" w:rsidR="00C14323" w:rsidRDefault="00C14323" w:rsidP="009B7786">
      <w:pPr>
        <w:pStyle w:val="Sansinterligne"/>
        <w:rPr>
          <w:rFonts w:cstheme="minorHAnsi"/>
        </w:rPr>
      </w:pPr>
    </w:p>
    <w:p w14:paraId="58C16095" w14:textId="0DA31F0E" w:rsidR="00C14323" w:rsidRDefault="00C14323" w:rsidP="009B7786">
      <w:pPr>
        <w:pStyle w:val="Sansinterligne"/>
        <w:rPr>
          <w:rFonts w:cstheme="minorHAnsi"/>
        </w:rPr>
      </w:pPr>
    </w:p>
    <w:p w14:paraId="45EB1747" w14:textId="76C05AF3" w:rsidR="00C14323" w:rsidRDefault="00C14323" w:rsidP="009B7786">
      <w:pPr>
        <w:pStyle w:val="Sansinterligne"/>
        <w:rPr>
          <w:rFonts w:cstheme="minorHAnsi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AE83AD7" wp14:editId="37898988">
            <wp:extent cx="720000" cy="395397"/>
            <wp:effectExtent l="0" t="0" r="4445" b="508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AFAE" w14:textId="1D08D71B" w:rsidR="00C14323" w:rsidRDefault="00C14323" w:rsidP="009B7786">
      <w:pPr>
        <w:pStyle w:val="Sansinterligne"/>
        <w:rPr>
          <w:rFonts w:cstheme="minorHAnsi"/>
        </w:rPr>
      </w:pPr>
    </w:p>
    <w:p w14:paraId="53C9A10A" w14:textId="126D2493" w:rsidR="00C14323" w:rsidRPr="00DB5C29" w:rsidRDefault="00B27890" w:rsidP="00C14323">
      <w:pPr>
        <w:pStyle w:val="Sansinterligne"/>
        <w:rPr>
          <w:rFonts w:asciiTheme="majorHAnsi" w:hAnsiTheme="majorHAnsi" w:cstheme="majorHAnsi"/>
        </w:rPr>
      </w:pPr>
      <w:r w:rsidRPr="00DB5C29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87264" behindDoc="1" locked="0" layoutInCell="1" allowOverlap="1" wp14:anchorId="0403B288" wp14:editId="1FA60C2C">
            <wp:simplePos x="0" y="0"/>
            <wp:positionH relativeFrom="column">
              <wp:posOffset>4979436</wp:posOffset>
            </wp:positionH>
            <wp:positionV relativeFrom="paragraph">
              <wp:posOffset>138130</wp:posOffset>
            </wp:positionV>
            <wp:extent cx="540000" cy="579255"/>
            <wp:effectExtent l="0" t="0" r="0" b="0"/>
            <wp:wrapTight wrapText="bothSides">
              <wp:wrapPolygon edited="0">
                <wp:start x="0" y="0"/>
                <wp:lineTo x="0" y="20605"/>
                <wp:lineTo x="20584" y="20605"/>
                <wp:lineTo x="20584" y="0"/>
                <wp:lineTo x="0" y="0"/>
              </wp:wrapPolygon>
            </wp:wrapTight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fille_droit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323" w:rsidRPr="00DB5C29">
        <w:rPr>
          <w:rFonts w:asciiTheme="majorHAnsi" w:hAnsiTheme="majorHAnsi" w:cstheme="majorHAnsi"/>
        </w:rPr>
        <w:t>On se propose de calculer le périmètre du triangle F</w:t>
      </w:r>
      <w:r w:rsidR="00DB5C29" w:rsidRPr="001B0E0E">
        <w:rPr>
          <w:rFonts w:ascii="Times New Roman" w:hAnsi="Times New Roman" w:cs="Times New Roman"/>
        </w:rPr>
        <w:t>I</w:t>
      </w:r>
      <w:r w:rsidR="00C14323" w:rsidRPr="00DB5C29">
        <w:rPr>
          <w:rFonts w:asciiTheme="majorHAnsi" w:hAnsiTheme="majorHAnsi" w:cstheme="majorHAnsi"/>
        </w:rPr>
        <w:t>J.</w:t>
      </w:r>
    </w:p>
    <w:p w14:paraId="02F4205B" w14:textId="4FDC9AB6" w:rsidR="00C14323" w:rsidRDefault="00B27890" w:rsidP="00C14323">
      <w:pPr>
        <w:pStyle w:val="Sansinterligne"/>
        <w:rPr>
          <w:rFonts w:cstheme="minorHAnsi"/>
        </w:rPr>
      </w:pPr>
      <w:r>
        <w:rPr>
          <w:rFonts w:cstheme="minorHAnsi"/>
          <w:noProof/>
          <w:lang w:eastAsia="fr-FR"/>
        </w:rPr>
        <w:drawing>
          <wp:anchor distT="0" distB="0" distL="114300" distR="114300" simplePos="0" relativeHeight="251786240" behindDoc="1" locked="0" layoutInCell="1" allowOverlap="1" wp14:anchorId="392A23BB" wp14:editId="67D74B02">
            <wp:simplePos x="0" y="0"/>
            <wp:positionH relativeFrom="column">
              <wp:posOffset>14605</wp:posOffset>
            </wp:positionH>
            <wp:positionV relativeFrom="paragraph">
              <wp:posOffset>130175</wp:posOffset>
            </wp:positionV>
            <wp:extent cx="539750" cy="605155"/>
            <wp:effectExtent l="0" t="0" r="0" b="4445"/>
            <wp:wrapTight wrapText="bothSides">
              <wp:wrapPolygon edited="0">
                <wp:start x="0" y="0"/>
                <wp:lineTo x="0" y="21079"/>
                <wp:lineTo x="20584" y="21079"/>
                <wp:lineTo x="20584" y="0"/>
                <wp:lineTo x="0" y="0"/>
              </wp:wrapPolygon>
            </wp:wrapTight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con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9E932" w14:textId="5D280E82" w:rsidR="00C14323" w:rsidRPr="00634A32" w:rsidRDefault="00B27890" w:rsidP="00C14323">
      <w:pPr>
        <w:pStyle w:val="Sansinterligne"/>
        <w:jc w:val="both"/>
        <w:rPr>
          <w:rFonts w:cstheme="minorHAnsi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0AC7C87C" wp14:editId="6FD03ADD">
                <wp:simplePos x="0" y="0"/>
                <wp:positionH relativeFrom="column">
                  <wp:posOffset>2894163</wp:posOffset>
                </wp:positionH>
                <wp:positionV relativeFrom="paragraph">
                  <wp:posOffset>13469</wp:posOffset>
                </wp:positionV>
                <wp:extent cx="2268220" cy="921385"/>
                <wp:effectExtent l="0" t="0" r="17780" b="12065"/>
                <wp:wrapNone/>
                <wp:docPr id="29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8220" cy="921385"/>
                          <a:chOff x="-417779" y="96096"/>
                          <a:chExt cx="1802299" cy="746925"/>
                        </a:xfrm>
                      </wpg:grpSpPr>
                      <wps:wsp>
                        <wps:cNvPr id="30" name="Rectangle à coins arrondis 30"/>
                        <wps:cNvSpPr/>
                        <wps:spPr>
                          <a:xfrm>
                            <a:off x="-417779" y="96096"/>
                            <a:ext cx="1802299" cy="7469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0419" y="127493"/>
                            <a:ext cx="1692286" cy="644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37E583" w14:textId="77777777" w:rsidR="00B27890" w:rsidRPr="00B27890" w:rsidRDefault="00B27890" w:rsidP="00B27890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B27890">
                                <w:rPr>
                                  <w:rFonts w:asciiTheme="majorHAnsi" w:hAnsiTheme="majorHAnsi" w:cstheme="majorHAnsi"/>
                                </w:rPr>
                                <w:t>C’est facile !  Cela signifie qu’une translation transforme un segment en un segment de même longueur.</w:t>
                              </w:r>
                            </w:p>
                            <w:p w14:paraId="0F53770B" w14:textId="77777777" w:rsidR="00C14323" w:rsidRPr="009B7786" w:rsidRDefault="00C14323" w:rsidP="00C14323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C7C87C" id="Groupe 29" o:spid="_x0000_s1032" style="position:absolute;left:0;text-align:left;margin-left:227.9pt;margin-top:1.05pt;width:178.6pt;height:72.55pt;z-index:251784192;mso-width-relative:margin;mso-height-relative:margin" coordorigin="-4177,960" coordsize="18022,7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">
                <v:roundrect id="Rectangle à coins arrondis 30" o:spid="_x0000_s1033" style="position:absolute;left:-4177;top:960;width:18022;height:74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" fillcolor="white [3212]" strokecolor="#92d050" strokeweight="1pt">
                  <v:stroke joinstyle="miter"/>
                </v:roundrect>
                <v:shape id="Zone de texte 2" o:spid="_x0000_s1034" type="#_x0000_t202" style="position:absolute;left:-3604;top:1274;width:16922;height:6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5D37E583" w14:textId="77777777" w:rsidR="00B27890" w:rsidRPr="00B27890" w:rsidRDefault="00B27890" w:rsidP="00B27890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</w:rPr>
                        </w:pPr>
                        <w:r w:rsidRPr="00B27890">
                          <w:rPr>
                            <w:rFonts w:asciiTheme="majorHAnsi" w:hAnsiTheme="majorHAnsi" w:cstheme="majorHAnsi"/>
                          </w:rPr>
                          <w:t>C’est facile !  Cela signifie qu’une translation transforme un segment en un segment de même longueur.</w:t>
                        </w:r>
                      </w:p>
                      <w:p w14:paraId="0F53770B" w14:textId="77777777" w:rsidR="00C14323" w:rsidRPr="009B7786" w:rsidRDefault="00C14323" w:rsidP="00C14323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14323"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85216" behindDoc="1" locked="0" layoutInCell="1" allowOverlap="1" wp14:anchorId="0191AD9D" wp14:editId="38065B16">
                <wp:simplePos x="0" y="0"/>
                <wp:positionH relativeFrom="column">
                  <wp:posOffset>247015</wp:posOffset>
                </wp:positionH>
                <wp:positionV relativeFrom="paragraph">
                  <wp:posOffset>165735</wp:posOffset>
                </wp:positionV>
                <wp:extent cx="2319655" cy="752475"/>
                <wp:effectExtent l="0" t="0" r="23495" b="28575"/>
                <wp:wrapTight wrapText="bothSides">
                  <wp:wrapPolygon edited="0">
                    <wp:start x="355" y="0"/>
                    <wp:lineTo x="0" y="1094"/>
                    <wp:lineTo x="0" y="20233"/>
                    <wp:lineTo x="177" y="21873"/>
                    <wp:lineTo x="21464" y="21873"/>
                    <wp:lineTo x="21641" y="20780"/>
                    <wp:lineTo x="21641" y="1094"/>
                    <wp:lineTo x="21287" y="0"/>
                    <wp:lineTo x="355" y="0"/>
                  </wp:wrapPolygon>
                </wp:wrapTight>
                <wp:docPr id="32" name="Group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9655" cy="752475"/>
                          <a:chOff x="231831" y="311560"/>
                          <a:chExt cx="2384959" cy="453080"/>
                        </a:xfrm>
                      </wpg:grpSpPr>
                      <wps:wsp>
                        <wps:cNvPr id="33" name="Rectangle à coins arrondis 33"/>
                        <wps:cNvSpPr/>
                        <wps:spPr>
                          <a:xfrm>
                            <a:off x="231831" y="311560"/>
                            <a:ext cx="2384959" cy="45308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576" y="342215"/>
                            <a:ext cx="1963722" cy="3780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E01136" w14:textId="6B754241" w:rsidR="00C14323" w:rsidRPr="00C14323" w:rsidRDefault="00C14323" w:rsidP="00B27890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C14323">
                                <w:rPr>
                                  <w:rFonts w:asciiTheme="majorHAnsi" w:hAnsiTheme="majorHAnsi" w:cstheme="majorHAnsi"/>
                                </w:rPr>
                                <w:t xml:space="preserve">On dit qu’une translation conserve les longueurs. Qu’est-ce que </w:t>
                              </w:r>
                              <w:r w:rsidR="005F7DD0">
                                <w:rPr>
                                  <w:rFonts w:asciiTheme="majorHAnsi" w:hAnsiTheme="majorHAnsi" w:cstheme="majorHAnsi"/>
                                </w:rPr>
                                <w:t>cela</w:t>
                              </w:r>
                              <w:r w:rsidRPr="00C14323">
                                <w:rPr>
                                  <w:rFonts w:asciiTheme="majorHAnsi" w:hAnsiTheme="majorHAnsi" w:cstheme="majorHAnsi"/>
                                </w:rPr>
                                <w:t xml:space="preserve"> signifie ?</w:t>
                              </w:r>
                            </w:p>
                            <w:p w14:paraId="100AA1F6" w14:textId="44FD3B7D" w:rsidR="00C14323" w:rsidRPr="009B7786" w:rsidRDefault="00C14323" w:rsidP="00C14323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91AD9D" id="Groupe 32" o:spid="_x0000_s1035" style="position:absolute;left:0;text-align:left;margin-left:19.45pt;margin-top:13.05pt;width:182.65pt;height:59.25pt;z-index:-251531264;mso-width-relative:margin;mso-height-relative:margin" coordorigin="2318,3115" coordsize="23849,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">
                <v:roundrect id="Rectangle à coins arrondis 33" o:spid="_x0000_s1036" style="position:absolute;left:2318;top:3115;width:23849;height:45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" fillcolor="white [3212]" strokecolor="#92d05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7" type="#_x0000_t202" style="position:absolute;left:5235;top:3422;width:19637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41E01136" w14:textId="6B754241" w:rsidR="00C14323" w:rsidRPr="00C14323" w:rsidRDefault="00C14323" w:rsidP="00B27890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</w:rPr>
                        </w:pPr>
                        <w:r w:rsidRPr="00C14323">
                          <w:rPr>
                            <w:rFonts w:asciiTheme="majorHAnsi" w:hAnsiTheme="majorHAnsi" w:cstheme="majorHAnsi"/>
                          </w:rPr>
                          <w:t xml:space="preserve">On dit qu’une translation conserve les longueurs. Qu’est-ce que </w:t>
                        </w:r>
                        <w:r w:rsidR="005F7DD0">
                          <w:rPr>
                            <w:rFonts w:asciiTheme="majorHAnsi" w:hAnsiTheme="majorHAnsi" w:cstheme="majorHAnsi"/>
                          </w:rPr>
                          <w:t>cela</w:t>
                        </w:r>
                        <w:r w:rsidRPr="00C14323">
                          <w:rPr>
                            <w:rFonts w:asciiTheme="majorHAnsi" w:hAnsiTheme="majorHAnsi" w:cstheme="majorHAnsi"/>
                          </w:rPr>
                          <w:t xml:space="preserve"> signifie ?</w:t>
                        </w:r>
                      </w:p>
                      <w:p w14:paraId="100AA1F6" w14:textId="44FD3B7D" w:rsidR="00C14323" w:rsidRPr="009B7786" w:rsidRDefault="00C14323" w:rsidP="00C14323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47C40E77" w14:textId="705590B5" w:rsidR="00C14323" w:rsidRDefault="00C14323" w:rsidP="00C14323">
      <w:pPr>
        <w:spacing w:after="120" w:line="240" w:lineRule="auto"/>
        <w:ind w:right="1"/>
        <w:jc w:val="both"/>
        <w:rPr>
          <w:rFonts w:asciiTheme="majorHAnsi" w:hAnsiTheme="majorHAnsi" w:cstheme="majorHAnsi"/>
        </w:rPr>
      </w:pPr>
    </w:p>
    <w:p w14:paraId="476BB9E8" w14:textId="30FE86DF" w:rsidR="00C14323" w:rsidRDefault="00C14323" w:rsidP="00C14323">
      <w:pPr>
        <w:spacing w:after="120" w:line="240" w:lineRule="auto"/>
        <w:ind w:right="1"/>
        <w:rPr>
          <w:rFonts w:asciiTheme="majorHAnsi" w:hAnsiTheme="majorHAnsi" w:cstheme="majorHAnsi"/>
        </w:rPr>
      </w:pPr>
    </w:p>
    <w:p w14:paraId="5795DD37" w14:textId="76856FDA" w:rsidR="00C14323" w:rsidRDefault="00C14323" w:rsidP="009B7786">
      <w:pPr>
        <w:pStyle w:val="Sansinterligne"/>
        <w:rPr>
          <w:rFonts w:cstheme="minorHAnsi"/>
        </w:rPr>
      </w:pPr>
    </w:p>
    <w:p w14:paraId="5BA33AE1" w14:textId="788FC8EC" w:rsidR="009B7786" w:rsidRPr="00714B04" w:rsidRDefault="009B7786" w:rsidP="009B7786">
      <w:pPr>
        <w:pStyle w:val="Sansinterligne"/>
        <w:rPr>
          <w:rFonts w:cstheme="minorHAnsi"/>
        </w:rPr>
      </w:pPr>
    </w:p>
    <w:p w14:paraId="20169E2F" w14:textId="0DE82FC9" w:rsidR="009B7786" w:rsidRDefault="009B7786" w:rsidP="009B7786">
      <w:pPr>
        <w:pStyle w:val="Sansinterligne"/>
      </w:pPr>
    </w:p>
    <w:p w14:paraId="3B59288C" w14:textId="7D5F4BAD" w:rsidR="003D683C" w:rsidRPr="003D683C" w:rsidRDefault="003D683C" w:rsidP="003D683C">
      <w:pPr>
        <w:spacing w:before="120" w:after="0"/>
        <w:rPr>
          <w:rFonts w:asciiTheme="majorHAnsi" w:hAnsiTheme="majorHAnsi" w:cstheme="majorHAnsi"/>
          <w:bCs/>
        </w:rPr>
      </w:pPr>
      <w:r w:rsidRPr="003D683C">
        <w:rPr>
          <w:rFonts w:asciiTheme="majorHAnsi" w:hAnsiTheme="majorHAnsi" w:cstheme="majorHAnsi"/>
          <w:b/>
          <w:bCs/>
          <w:color w:val="FF0000"/>
        </w:rPr>
        <w:t xml:space="preserve">a. </w:t>
      </w:r>
      <w:r w:rsidRPr="003D683C">
        <w:rPr>
          <w:rFonts w:asciiTheme="majorHAnsi" w:hAnsiTheme="majorHAnsi" w:cstheme="majorHAnsi"/>
          <w:bCs/>
        </w:rPr>
        <w:t xml:space="preserve">Recopier et compléter : « La translation qui transforme A en F transforme le segment [AE] en le segment </w:t>
      </w:r>
      <w:r w:rsidRPr="003D683C">
        <w:rPr>
          <w:rFonts w:asciiTheme="majorHAnsi" w:hAnsiTheme="majorHAnsi" w:cstheme="majorHAnsi"/>
          <w:bCs/>
          <w:color w:val="00B0F0"/>
        </w:rPr>
        <w:t>...</w:t>
      </w:r>
      <w:r w:rsidRPr="003D683C">
        <w:rPr>
          <w:rFonts w:asciiTheme="majorHAnsi" w:hAnsiTheme="majorHAnsi" w:cstheme="majorHAnsi"/>
          <w:bCs/>
        </w:rPr>
        <w:t>. De même</w:t>
      </w:r>
      <w:r w:rsidR="005F7DD0">
        <w:rPr>
          <w:rFonts w:asciiTheme="majorHAnsi" w:hAnsiTheme="majorHAnsi" w:cstheme="majorHAnsi"/>
          <w:bCs/>
        </w:rPr>
        <w:t>,</w:t>
      </w:r>
      <w:r w:rsidRPr="003D683C">
        <w:rPr>
          <w:rFonts w:asciiTheme="majorHAnsi" w:hAnsiTheme="majorHAnsi" w:cstheme="majorHAnsi"/>
          <w:bCs/>
        </w:rPr>
        <w:t xml:space="preserve"> les segments [AD] et [DE] sont transformés en les segments </w:t>
      </w:r>
      <w:r w:rsidRPr="003D683C">
        <w:rPr>
          <w:rFonts w:asciiTheme="majorHAnsi" w:hAnsiTheme="majorHAnsi" w:cstheme="majorHAnsi"/>
          <w:b/>
          <w:bCs/>
          <w:color w:val="00B0F0"/>
        </w:rPr>
        <w:t>...</w:t>
      </w:r>
      <w:r w:rsidRPr="003D683C">
        <w:rPr>
          <w:rFonts w:asciiTheme="majorHAnsi" w:hAnsiTheme="majorHAnsi" w:cstheme="majorHAnsi"/>
          <w:bCs/>
        </w:rPr>
        <w:t xml:space="preserve">  </w:t>
      </w:r>
      <w:proofErr w:type="gramStart"/>
      <w:r w:rsidRPr="003D683C">
        <w:rPr>
          <w:rFonts w:asciiTheme="majorHAnsi" w:hAnsiTheme="majorHAnsi" w:cstheme="majorHAnsi"/>
          <w:bCs/>
        </w:rPr>
        <w:t>et</w:t>
      </w:r>
      <w:proofErr w:type="gramEnd"/>
      <w:r w:rsidRPr="003D683C">
        <w:rPr>
          <w:rFonts w:asciiTheme="majorHAnsi" w:hAnsiTheme="majorHAnsi" w:cstheme="majorHAnsi"/>
          <w:bCs/>
        </w:rPr>
        <w:t xml:space="preserve"> </w:t>
      </w:r>
      <w:r w:rsidRPr="003D683C">
        <w:rPr>
          <w:rFonts w:asciiTheme="majorHAnsi" w:hAnsiTheme="majorHAnsi" w:cstheme="majorHAnsi"/>
          <w:b/>
          <w:bCs/>
          <w:color w:val="00B0F0"/>
        </w:rPr>
        <w:t>...</w:t>
      </w:r>
      <w:r w:rsidRPr="003D683C">
        <w:rPr>
          <w:rFonts w:asciiTheme="majorHAnsi" w:hAnsiTheme="majorHAnsi" w:cstheme="majorHAnsi"/>
          <w:bCs/>
        </w:rPr>
        <w:t> ».</w:t>
      </w:r>
    </w:p>
    <w:p w14:paraId="66755414" w14:textId="1235D460" w:rsidR="003D683C" w:rsidRPr="003D683C" w:rsidRDefault="003D683C" w:rsidP="003D683C">
      <w:pPr>
        <w:pStyle w:val="Sansinterligne"/>
        <w:rPr>
          <w:rFonts w:asciiTheme="majorHAnsi" w:hAnsiTheme="majorHAnsi" w:cstheme="majorHAnsi"/>
        </w:rPr>
      </w:pPr>
      <w:r w:rsidRPr="003D683C">
        <w:rPr>
          <w:rFonts w:asciiTheme="majorHAnsi" w:hAnsiTheme="majorHAnsi" w:cstheme="majorHAnsi"/>
          <w:b/>
          <w:color w:val="FF0000"/>
        </w:rPr>
        <w:t xml:space="preserve">b. </w:t>
      </w:r>
      <w:r w:rsidRPr="003D683C">
        <w:rPr>
          <w:rFonts w:asciiTheme="majorHAnsi" w:hAnsiTheme="majorHAnsi" w:cstheme="majorHAnsi"/>
        </w:rPr>
        <w:t>Une translation conserve</w:t>
      </w:r>
      <w:r w:rsidRPr="003D683C">
        <w:rPr>
          <w:rFonts w:asciiTheme="majorHAnsi" w:hAnsiTheme="majorHAnsi" w:cstheme="majorHAnsi"/>
          <w:b/>
        </w:rPr>
        <w:t xml:space="preserve"> </w:t>
      </w:r>
      <w:r w:rsidRPr="003D683C">
        <w:rPr>
          <w:rFonts w:asciiTheme="majorHAnsi" w:hAnsiTheme="majorHAnsi" w:cstheme="majorHAnsi"/>
          <w:color w:val="00B0F0"/>
        </w:rPr>
        <w:t>...</w:t>
      </w:r>
      <w:r w:rsidRPr="003D683C">
        <w:rPr>
          <w:rFonts w:asciiTheme="majorHAnsi" w:hAnsiTheme="majorHAnsi" w:cstheme="majorHAnsi"/>
          <w:b/>
        </w:rPr>
        <w:t xml:space="preserve"> </w:t>
      </w:r>
      <w:r w:rsidRPr="003D683C">
        <w:rPr>
          <w:rFonts w:asciiTheme="majorHAnsi" w:hAnsiTheme="majorHAnsi" w:cstheme="majorHAnsi"/>
        </w:rPr>
        <w:t xml:space="preserve">donc FJ = </w:t>
      </w:r>
      <w:proofErr w:type="gramStart"/>
      <w:r w:rsidRPr="003D683C">
        <w:rPr>
          <w:rFonts w:asciiTheme="majorHAnsi" w:hAnsiTheme="majorHAnsi" w:cstheme="majorHAnsi"/>
          <w:color w:val="00B0F0"/>
        </w:rPr>
        <w:t>...</w:t>
      </w:r>
      <w:r w:rsidRPr="003D683C">
        <w:rPr>
          <w:rFonts w:asciiTheme="majorHAnsi" w:hAnsiTheme="majorHAnsi" w:cstheme="majorHAnsi"/>
          <w:b/>
        </w:rPr>
        <w:t xml:space="preserve"> </w:t>
      </w:r>
      <w:r w:rsidRPr="003D683C">
        <w:rPr>
          <w:rFonts w:asciiTheme="majorHAnsi" w:hAnsiTheme="majorHAnsi" w:cstheme="majorHAnsi"/>
        </w:rPr>
        <w:t>,</w:t>
      </w:r>
      <w:proofErr w:type="gramEnd"/>
      <w:r w:rsidRPr="003D683C">
        <w:rPr>
          <w:rFonts w:asciiTheme="majorHAnsi" w:hAnsiTheme="majorHAnsi" w:cstheme="majorHAnsi"/>
        </w:rPr>
        <w:t xml:space="preserve"> F</w:t>
      </w:r>
      <w:r w:rsidRPr="001B0E0E">
        <w:rPr>
          <w:rFonts w:ascii="Times New Roman" w:hAnsi="Times New Roman" w:cs="Times New Roman"/>
        </w:rPr>
        <w:t>I</w:t>
      </w:r>
      <w:r w:rsidRPr="003D683C">
        <w:rPr>
          <w:rFonts w:asciiTheme="majorHAnsi" w:hAnsiTheme="majorHAnsi" w:cstheme="majorHAnsi"/>
        </w:rPr>
        <w:t xml:space="preserve"> = </w:t>
      </w:r>
      <w:r w:rsidRPr="003D683C">
        <w:rPr>
          <w:rFonts w:asciiTheme="majorHAnsi" w:hAnsiTheme="majorHAnsi" w:cstheme="majorHAnsi"/>
          <w:color w:val="00B0F0"/>
        </w:rPr>
        <w:t>...</w:t>
      </w:r>
      <w:r w:rsidRPr="003D683C">
        <w:rPr>
          <w:rFonts w:asciiTheme="majorHAnsi" w:hAnsiTheme="majorHAnsi" w:cstheme="majorHAnsi"/>
          <w:b/>
        </w:rPr>
        <w:t xml:space="preserve"> </w:t>
      </w:r>
      <w:r w:rsidRPr="003D683C">
        <w:rPr>
          <w:rFonts w:asciiTheme="majorHAnsi" w:hAnsiTheme="majorHAnsi" w:cstheme="majorHAnsi"/>
        </w:rPr>
        <w:t xml:space="preserve">et </w:t>
      </w:r>
      <w:r w:rsidRPr="001B0E0E">
        <w:rPr>
          <w:rFonts w:ascii="Times New Roman" w:hAnsi="Times New Roman" w:cs="Times New Roman"/>
        </w:rPr>
        <w:t>I</w:t>
      </w:r>
      <w:r w:rsidRPr="003D683C">
        <w:rPr>
          <w:rFonts w:asciiTheme="majorHAnsi" w:hAnsiTheme="majorHAnsi" w:cstheme="majorHAnsi"/>
        </w:rPr>
        <w:t xml:space="preserve">J = </w:t>
      </w:r>
      <w:r w:rsidRPr="003D683C">
        <w:rPr>
          <w:rFonts w:asciiTheme="majorHAnsi" w:hAnsiTheme="majorHAnsi" w:cstheme="majorHAnsi"/>
          <w:color w:val="00B0F0"/>
        </w:rPr>
        <w:t>...</w:t>
      </w:r>
      <w:r w:rsidRPr="003D683C">
        <w:rPr>
          <w:rFonts w:asciiTheme="majorHAnsi" w:hAnsiTheme="majorHAnsi" w:cstheme="majorHAnsi"/>
        </w:rPr>
        <w:t>.</w:t>
      </w:r>
    </w:p>
    <w:p w14:paraId="1EBF3FC0" w14:textId="30920E22" w:rsidR="009B7786" w:rsidRPr="003D683C" w:rsidRDefault="003D683C" w:rsidP="003D683C">
      <w:pPr>
        <w:pStyle w:val="Sansinterligne"/>
        <w:rPr>
          <w:rFonts w:asciiTheme="majorHAnsi" w:hAnsiTheme="majorHAnsi" w:cstheme="majorHAnsi"/>
        </w:rPr>
      </w:pPr>
      <w:r w:rsidRPr="003D683C">
        <w:rPr>
          <w:rFonts w:asciiTheme="majorHAnsi" w:hAnsiTheme="majorHAnsi" w:cstheme="majorHAnsi"/>
          <w:b/>
          <w:bCs/>
          <w:color w:val="FF0000"/>
        </w:rPr>
        <w:t xml:space="preserve">c. </w:t>
      </w:r>
      <w:r w:rsidRPr="003D683C">
        <w:rPr>
          <w:rFonts w:asciiTheme="majorHAnsi" w:hAnsiTheme="majorHAnsi" w:cstheme="majorHAnsi"/>
          <w:color w:val="000000" w:themeColor="text1"/>
        </w:rPr>
        <w:t>En déduire le périmètre du triangle F</w:t>
      </w:r>
      <w:r w:rsidRPr="001B0E0E">
        <w:rPr>
          <w:rFonts w:ascii="Times New Roman" w:hAnsi="Times New Roman" w:cs="Times New Roman"/>
        </w:rPr>
        <w:t>I</w:t>
      </w:r>
      <w:r w:rsidRPr="003D683C">
        <w:rPr>
          <w:rFonts w:asciiTheme="majorHAnsi" w:hAnsiTheme="majorHAnsi" w:cstheme="majorHAnsi"/>
          <w:color w:val="000000" w:themeColor="text1"/>
        </w:rPr>
        <w:t>J</w:t>
      </w:r>
      <w:r w:rsidRPr="003D683C">
        <w:rPr>
          <w:rFonts w:asciiTheme="majorHAnsi" w:hAnsiTheme="majorHAnsi" w:cstheme="majorHAnsi"/>
        </w:rPr>
        <w:t>.</w:t>
      </w:r>
    </w:p>
    <w:p w14:paraId="7BEF7EE3" w14:textId="6EE8DE78" w:rsidR="009B7786" w:rsidRDefault="009B7786" w:rsidP="009B7786">
      <w:pPr>
        <w:pStyle w:val="Sansinterligne"/>
        <w:rPr>
          <w:rFonts w:asciiTheme="majorHAnsi" w:hAnsiTheme="majorHAnsi" w:cstheme="majorHAnsi"/>
        </w:rPr>
      </w:pPr>
    </w:p>
    <w:p w14:paraId="76AB9235" w14:textId="695AE42B" w:rsidR="00750CD8" w:rsidRDefault="00750CD8" w:rsidP="009B7786">
      <w:pPr>
        <w:pStyle w:val="Sansinterligne"/>
        <w:rPr>
          <w:rFonts w:asciiTheme="majorHAnsi" w:hAnsiTheme="majorHAnsi" w:cstheme="majorHAnsi"/>
        </w:rPr>
      </w:pPr>
    </w:p>
    <w:p w14:paraId="5EF03796" w14:textId="77777777" w:rsidR="00750CD8" w:rsidRPr="003D683C" w:rsidRDefault="00750CD8" w:rsidP="009B7786">
      <w:pPr>
        <w:pStyle w:val="Sansinterligne"/>
        <w:rPr>
          <w:rFonts w:asciiTheme="majorHAnsi" w:hAnsiTheme="majorHAnsi" w:cstheme="majorHAnsi"/>
        </w:rPr>
      </w:pPr>
      <w:bookmarkStart w:id="1" w:name="_GoBack"/>
      <w:bookmarkEnd w:id="1"/>
    </w:p>
    <w:p w14:paraId="7BEE11B4" w14:textId="77777777" w:rsidR="003D683C" w:rsidRPr="00070309" w:rsidRDefault="003D683C" w:rsidP="003D683C">
      <w:pPr>
        <w:spacing w:after="120"/>
        <w:ind w:right="1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772A2398" wp14:editId="26A46C24">
            <wp:extent cx="720000" cy="399524"/>
            <wp:effectExtent l="0" t="0" r="4445" b="635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CA7E7" w14:textId="77757FC7" w:rsidR="003D683C" w:rsidRPr="003D683C" w:rsidRDefault="003D683C" w:rsidP="0035749E">
      <w:pPr>
        <w:pStyle w:val="Sansinterligne"/>
        <w:spacing w:after="60"/>
        <w:rPr>
          <w:rFonts w:asciiTheme="majorHAnsi" w:hAnsiTheme="majorHAnsi" w:cstheme="majorHAnsi"/>
        </w:rPr>
      </w:pPr>
      <w:r w:rsidRPr="003D683C">
        <w:rPr>
          <w:rFonts w:asciiTheme="majorHAnsi" w:hAnsiTheme="majorHAnsi" w:cstheme="majorHAnsi"/>
        </w:rPr>
        <w:t>On se propose de calculer le périmètre et l’aire du quadrilatère FGH</w:t>
      </w:r>
      <w:r w:rsidRPr="001B0E0E">
        <w:rPr>
          <w:rFonts w:ascii="Times New Roman" w:hAnsi="Times New Roman" w:cs="Times New Roman"/>
        </w:rPr>
        <w:t>I</w:t>
      </w:r>
      <w:r w:rsidRPr="003D683C">
        <w:rPr>
          <w:rFonts w:asciiTheme="majorHAnsi" w:hAnsiTheme="majorHAnsi" w:cstheme="majorHAnsi"/>
        </w:rPr>
        <w:t>.</w:t>
      </w:r>
    </w:p>
    <w:p w14:paraId="3DE21F63" w14:textId="1E626BF5" w:rsidR="003D683C" w:rsidRPr="003D683C" w:rsidRDefault="003D683C" w:rsidP="003D683C">
      <w:pPr>
        <w:pStyle w:val="Sansinterligne"/>
        <w:rPr>
          <w:rFonts w:asciiTheme="majorHAnsi" w:hAnsiTheme="majorHAnsi" w:cstheme="majorHAnsi"/>
        </w:rPr>
      </w:pPr>
      <w:r w:rsidRPr="003D683C">
        <w:rPr>
          <w:rFonts w:asciiTheme="majorHAnsi" w:hAnsiTheme="majorHAnsi" w:cstheme="majorHAnsi"/>
          <w:b/>
          <w:color w:val="FF0000"/>
        </w:rPr>
        <w:t>a.</w:t>
      </w:r>
      <w:r w:rsidRPr="003D683C">
        <w:rPr>
          <w:rFonts w:asciiTheme="majorHAnsi" w:hAnsiTheme="majorHAnsi" w:cstheme="majorHAnsi"/>
        </w:rPr>
        <w:t xml:space="preserve"> Quelle est la nature du quadrilatère FGH</w:t>
      </w:r>
      <w:r w:rsidRPr="001B0E0E">
        <w:rPr>
          <w:rFonts w:ascii="Times New Roman" w:hAnsi="Times New Roman" w:cs="Times New Roman"/>
        </w:rPr>
        <w:t>I</w:t>
      </w:r>
      <w:r w:rsidRPr="003D683C">
        <w:rPr>
          <w:rFonts w:asciiTheme="majorHAnsi" w:hAnsiTheme="majorHAnsi" w:cstheme="majorHAnsi"/>
        </w:rPr>
        <w:t> ? Justifier la réponse.</w:t>
      </w:r>
    </w:p>
    <w:p w14:paraId="2DE3D3F6" w14:textId="152C378A" w:rsidR="009B7786" w:rsidRPr="003D683C" w:rsidRDefault="003D683C" w:rsidP="003D683C">
      <w:pPr>
        <w:pStyle w:val="Sansinterligne"/>
        <w:rPr>
          <w:rFonts w:asciiTheme="majorHAnsi" w:hAnsiTheme="majorHAnsi" w:cstheme="majorHAnsi"/>
        </w:rPr>
      </w:pPr>
      <w:r w:rsidRPr="003D683C">
        <w:rPr>
          <w:rFonts w:asciiTheme="majorHAnsi" w:hAnsiTheme="majorHAnsi" w:cstheme="majorHAnsi"/>
          <w:b/>
          <w:color w:val="FF0000"/>
        </w:rPr>
        <w:t>b.</w:t>
      </w:r>
      <w:r w:rsidRPr="003D683C">
        <w:rPr>
          <w:rFonts w:asciiTheme="majorHAnsi" w:hAnsiTheme="majorHAnsi" w:cstheme="majorHAnsi"/>
        </w:rPr>
        <w:t xml:space="preserve"> Calculer le périmètre et l’aire du quadrilatère FGH</w:t>
      </w:r>
      <w:r w:rsidRPr="001B0E0E">
        <w:rPr>
          <w:rFonts w:ascii="Times New Roman" w:hAnsi="Times New Roman" w:cs="Times New Roman"/>
        </w:rPr>
        <w:t>I</w:t>
      </w:r>
      <w:r w:rsidRPr="003D683C">
        <w:rPr>
          <w:rFonts w:asciiTheme="majorHAnsi" w:hAnsiTheme="majorHAnsi" w:cstheme="majorHAnsi"/>
        </w:rPr>
        <w:t>.</w:t>
      </w:r>
    </w:p>
    <w:p w14:paraId="184743D6" w14:textId="409159E5" w:rsidR="009B7786" w:rsidRDefault="009B7786" w:rsidP="009B7786">
      <w:pPr>
        <w:pStyle w:val="Sansinterligne"/>
        <w:rPr>
          <w:rFonts w:asciiTheme="majorHAnsi" w:hAnsiTheme="majorHAnsi" w:cstheme="majorHAnsi"/>
        </w:rPr>
      </w:pPr>
    </w:p>
    <w:p w14:paraId="23328F51" w14:textId="77777777" w:rsidR="00750CD8" w:rsidRPr="003D683C" w:rsidRDefault="00750CD8" w:rsidP="009B7786">
      <w:pPr>
        <w:pStyle w:val="Sansinterligne"/>
        <w:rPr>
          <w:rFonts w:asciiTheme="majorHAnsi" w:hAnsiTheme="majorHAnsi" w:cstheme="majorHAnsi"/>
        </w:rPr>
      </w:pPr>
    </w:p>
    <w:p w14:paraId="01021674" w14:textId="77777777" w:rsidR="009B7786" w:rsidRPr="003D683C" w:rsidRDefault="009B7786" w:rsidP="009B7786">
      <w:pPr>
        <w:pStyle w:val="Sansinterligne"/>
        <w:rPr>
          <w:rFonts w:asciiTheme="majorHAnsi" w:hAnsiTheme="majorHAnsi" w:cstheme="majorHAnsi"/>
        </w:rPr>
      </w:pPr>
    </w:p>
    <w:p w14:paraId="48240BF9" w14:textId="3888FA0D" w:rsidR="009B7786" w:rsidRPr="003D683C" w:rsidRDefault="001229CF" w:rsidP="009B7786">
      <w:pPr>
        <w:pStyle w:val="Sansinterlig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79ED8409" wp14:editId="27EF39C4">
            <wp:extent cx="720000" cy="400952"/>
            <wp:effectExtent l="0" t="0" r="4445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B5AD9" w14:textId="401B555A" w:rsidR="00985A99" w:rsidRPr="00D467B3" w:rsidRDefault="001229CF" w:rsidP="005F7DD0">
      <w:pPr>
        <w:pStyle w:val="Sansinterligne"/>
        <w:rPr>
          <w:rFonts w:asciiTheme="majorHAnsi" w:hAnsiTheme="majorHAnsi" w:cstheme="majorHAnsi"/>
        </w:rPr>
      </w:pPr>
      <w:r w:rsidRPr="00750CD8">
        <w:rPr>
          <w:rFonts w:asciiTheme="majorHAnsi" w:hAnsiTheme="majorHAnsi" w:cstheme="majorHAnsi"/>
        </w:rPr>
        <w:t xml:space="preserve">Déterminer la mesure de l’angle </w:t>
      </w:r>
      <m:oMath>
        <m:acc>
          <m:accPr>
            <m:ctrlPr>
              <w:rPr>
                <w:rFonts w:ascii="Cambria Math" w:hAnsi="Cambria Math" w:cstheme="majorHAns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</w:rPr>
              <m:t>FJI</m:t>
            </m:r>
          </m:e>
        </m:acc>
      </m:oMath>
      <w:r w:rsidRPr="00750CD8">
        <w:rPr>
          <w:rFonts w:asciiTheme="majorHAnsi" w:eastAsiaTheme="minorEastAsia" w:hAnsiTheme="majorHAnsi" w:cstheme="majorHAnsi"/>
        </w:rPr>
        <w:t>. Justifier la réponse.</w:t>
      </w:r>
      <w:bookmarkEnd w:id="0"/>
    </w:p>
    <w:sectPr w:rsidR="00985A99" w:rsidRPr="00D467B3" w:rsidSect="00615B76">
      <w:footerReference w:type="default" r:id="rId18"/>
      <w:pgSz w:w="11906" w:h="16838"/>
      <w:pgMar w:top="1135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16ECA" w14:textId="77777777" w:rsidR="00236AE8" w:rsidRDefault="00236AE8" w:rsidP="003D47A1">
      <w:pPr>
        <w:spacing w:after="0" w:line="240" w:lineRule="auto"/>
      </w:pPr>
      <w:r>
        <w:separator/>
      </w:r>
    </w:p>
  </w:endnote>
  <w:endnote w:type="continuationSeparator" w:id="0">
    <w:p w14:paraId="62D78208" w14:textId="77777777" w:rsidR="00236AE8" w:rsidRDefault="00236AE8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5691EDDD" w:rsidR="003D47A1" w:rsidRPr="00960A5A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 w:rsidRPr="00960A5A"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</w:t>
    </w:r>
    <w:r w:rsidR="001C1DBB" w:rsidRPr="00960A5A">
      <w:rPr>
        <w:rFonts w:asciiTheme="majorHAnsi" w:hAnsiTheme="majorHAnsi" w:cstheme="majorHAnsi"/>
        <w:color w:val="808080" w:themeColor="background1" w:themeShade="80"/>
        <w:sz w:val="18"/>
      </w:rPr>
      <w:t>4</w:t>
    </w:r>
    <w:r w:rsidRPr="00960A5A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="00960A5A"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– chapitre </w:t>
    </w:r>
    <w:r w:rsidR="00AE063B">
      <w:rPr>
        <w:rFonts w:asciiTheme="majorHAnsi" w:hAnsiTheme="majorHAnsi" w:cstheme="majorHAnsi"/>
        <w:color w:val="808080" w:themeColor="background1" w:themeShade="80"/>
        <w:sz w:val="18"/>
      </w:rPr>
      <w:t>1</w:t>
    </w:r>
    <w:r w:rsidR="009B7786">
      <w:rPr>
        <w:rFonts w:asciiTheme="majorHAnsi" w:hAnsiTheme="majorHAnsi" w:cstheme="majorHAnsi"/>
        <w:color w:val="808080" w:themeColor="background1" w:themeShade="80"/>
        <w:sz w:val="18"/>
      </w:rPr>
      <w:t>7</w:t>
    </w:r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– 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AE288" w14:textId="77777777" w:rsidR="00236AE8" w:rsidRDefault="00236AE8" w:rsidP="003D47A1">
      <w:pPr>
        <w:spacing w:after="0" w:line="240" w:lineRule="auto"/>
      </w:pPr>
      <w:r>
        <w:separator/>
      </w:r>
    </w:p>
  </w:footnote>
  <w:footnote w:type="continuationSeparator" w:id="0">
    <w:p w14:paraId="3A154190" w14:textId="77777777" w:rsidR="00236AE8" w:rsidRDefault="00236AE8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501FD5"/>
    <w:multiLevelType w:val="hybridMultilevel"/>
    <w:tmpl w:val="E806EA2E"/>
    <w:lvl w:ilvl="0" w:tplc="119CC98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932A4"/>
    <w:multiLevelType w:val="hybridMultilevel"/>
    <w:tmpl w:val="0E369732"/>
    <w:lvl w:ilvl="0" w:tplc="3A2AC4A2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2DA471C"/>
    <w:multiLevelType w:val="hybridMultilevel"/>
    <w:tmpl w:val="006EC50C"/>
    <w:lvl w:ilvl="0" w:tplc="70D048DE">
      <w:start w:val="1"/>
      <w:numFmt w:val="bullet"/>
      <w:suff w:val="space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11"/>
  </w:num>
  <w:num w:numId="6">
    <w:abstractNumId w:val="12"/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00EDB"/>
    <w:rsid w:val="00005D82"/>
    <w:rsid w:val="00017CC0"/>
    <w:rsid w:val="00035C27"/>
    <w:rsid w:val="000361E2"/>
    <w:rsid w:val="000413B2"/>
    <w:rsid w:val="0004342F"/>
    <w:rsid w:val="00051F04"/>
    <w:rsid w:val="00070309"/>
    <w:rsid w:val="00070585"/>
    <w:rsid w:val="00072852"/>
    <w:rsid w:val="00080C6F"/>
    <w:rsid w:val="00080F9E"/>
    <w:rsid w:val="00084041"/>
    <w:rsid w:val="0008737F"/>
    <w:rsid w:val="0009094D"/>
    <w:rsid w:val="000A0F8A"/>
    <w:rsid w:val="000A11CB"/>
    <w:rsid w:val="000B58A7"/>
    <w:rsid w:val="000F1C78"/>
    <w:rsid w:val="001022EC"/>
    <w:rsid w:val="00106FF2"/>
    <w:rsid w:val="001075AA"/>
    <w:rsid w:val="0011352A"/>
    <w:rsid w:val="0012182B"/>
    <w:rsid w:val="00122725"/>
    <w:rsid w:val="001229CF"/>
    <w:rsid w:val="0013185C"/>
    <w:rsid w:val="0013440E"/>
    <w:rsid w:val="001520FE"/>
    <w:rsid w:val="001523E5"/>
    <w:rsid w:val="00161F5E"/>
    <w:rsid w:val="001A7AE5"/>
    <w:rsid w:val="001B0932"/>
    <w:rsid w:val="001B42B6"/>
    <w:rsid w:val="001C1DBB"/>
    <w:rsid w:val="001C7C7F"/>
    <w:rsid w:val="001C7CA6"/>
    <w:rsid w:val="001D07E8"/>
    <w:rsid w:val="001D095A"/>
    <w:rsid w:val="001D5797"/>
    <w:rsid w:val="001F08F1"/>
    <w:rsid w:val="002211F4"/>
    <w:rsid w:val="00223287"/>
    <w:rsid w:val="002251EF"/>
    <w:rsid w:val="00232620"/>
    <w:rsid w:val="002357E6"/>
    <w:rsid w:val="00236AE8"/>
    <w:rsid w:val="002440DD"/>
    <w:rsid w:val="00245CFE"/>
    <w:rsid w:val="00256C96"/>
    <w:rsid w:val="002573DB"/>
    <w:rsid w:val="002620B1"/>
    <w:rsid w:val="00262AE4"/>
    <w:rsid w:val="00266415"/>
    <w:rsid w:val="002720E2"/>
    <w:rsid w:val="0027223C"/>
    <w:rsid w:val="002905A5"/>
    <w:rsid w:val="002A3CB7"/>
    <w:rsid w:val="002A525B"/>
    <w:rsid w:val="002B0F4B"/>
    <w:rsid w:val="002B45E6"/>
    <w:rsid w:val="002C395C"/>
    <w:rsid w:val="002C4821"/>
    <w:rsid w:val="002D3A4F"/>
    <w:rsid w:val="002E0F3F"/>
    <w:rsid w:val="002E14D1"/>
    <w:rsid w:val="002F450E"/>
    <w:rsid w:val="002F6CFB"/>
    <w:rsid w:val="003054B0"/>
    <w:rsid w:val="00306CCD"/>
    <w:rsid w:val="00315515"/>
    <w:rsid w:val="00316570"/>
    <w:rsid w:val="00317014"/>
    <w:rsid w:val="003225D3"/>
    <w:rsid w:val="00334139"/>
    <w:rsid w:val="00336BF9"/>
    <w:rsid w:val="0035749E"/>
    <w:rsid w:val="003756AD"/>
    <w:rsid w:val="00384379"/>
    <w:rsid w:val="003C59A4"/>
    <w:rsid w:val="003D0B6C"/>
    <w:rsid w:val="003D47A1"/>
    <w:rsid w:val="003D683C"/>
    <w:rsid w:val="003F7746"/>
    <w:rsid w:val="004023B8"/>
    <w:rsid w:val="00407C02"/>
    <w:rsid w:val="0041090C"/>
    <w:rsid w:val="00416DD3"/>
    <w:rsid w:val="0042651B"/>
    <w:rsid w:val="00440799"/>
    <w:rsid w:val="004408BA"/>
    <w:rsid w:val="00442ED0"/>
    <w:rsid w:val="00443D53"/>
    <w:rsid w:val="00444FC6"/>
    <w:rsid w:val="00450536"/>
    <w:rsid w:val="00462A54"/>
    <w:rsid w:val="00466EB4"/>
    <w:rsid w:val="004842CE"/>
    <w:rsid w:val="00492059"/>
    <w:rsid w:val="00492298"/>
    <w:rsid w:val="004A712B"/>
    <w:rsid w:val="004B2A7D"/>
    <w:rsid w:val="004B4F60"/>
    <w:rsid w:val="004C002B"/>
    <w:rsid w:val="004D3425"/>
    <w:rsid w:val="004D725A"/>
    <w:rsid w:val="004E5903"/>
    <w:rsid w:val="004F00EC"/>
    <w:rsid w:val="00515E80"/>
    <w:rsid w:val="00532A3E"/>
    <w:rsid w:val="00542181"/>
    <w:rsid w:val="005510DF"/>
    <w:rsid w:val="005517D8"/>
    <w:rsid w:val="0055394D"/>
    <w:rsid w:val="00553D41"/>
    <w:rsid w:val="005570E4"/>
    <w:rsid w:val="00564326"/>
    <w:rsid w:val="005661C0"/>
    <w:rsid w:val="00593491"/>
    <w:rsid w:val="00594834"/>
    <w:rsid w:val="005A24EF"/>
    <w:rsid w:val="005A6FBF"/>
    <w:rsid w:val="005B0110"/>
    <w:rsid w:val="005C0489"/>
    <w:rsid w:val="005C4D90"/>
    <w:rsid w:val="005D5431"/>
    <w:rsid w:val="005E4901"/>
    <w:rsid w:val="005E7DAD"/>
    <w:rsid w:val="005F183D"/>
    <w:rsid w:val="005F7DD0"/>
    <w:rsid w:val="00603138"/>
    <w:rsid w:val="00606A03"/>
    <w:rsid w:val="00612D50"/>
    <w:rsid w:val="006155C3"/>
    <w:rsid w:val="00615B76"/>
    <w:rsid w:val="00620FC5"/>
    <w:rsid w:val="00640F63"/>
    <w:rsid w:val="00641C82"/>
    <w:rsid w:val="00646DFC"/>
    <w:rsid w:val="00646EDC"/>
    <w:rsid w:val="00647B01"/>
    <w:rsid w:val="0066703E"/>
    <w:rsid w:val="00681B3D"/>
    <w:rsid w:val="00692F9F"/>
    <w:rsid w:val="006A3A47"/>
    <w:rsid w:val="006A6CBE"/>
    <w:rsid w:val="006B1EBC"/>
    <w:rsid w:val="006C653E"/>
    <w:rsid w:val="006C6C21"/>
    <w:rsid w:val="006D4638"/>
    <w:rsid w:val="006D7A4F"/>
    <w:rsid w:val="006E1B2A"/>
    <w:rsid w:val="006E237F"/>
    <w:rsid w:val="006E7946"/>
    <w:rsid w:val="006F0280"/>
    <w:rsid w:val="006F4174"/>
    <w:rsid w:val="0071169A"/>
    <w:rsid w:val="00713995"/>
    <w:rsid w:val="007262D1"/>
    <w:rsid w:val="007407E4"/>
    <w:rsid w:val="00745A18"/>
    <w:rsid w:val="0074795F"/>
    <w:rsid w:val="00750CD8"/>
    <w:rsid w:val="0075154E"/>
    <w:rsid w:val="00773094"/>
    <w:rsid w:val="00776AA7"/>
    <w:rsid w:val="007771B7"/>
    <w:rsid w:val="0079102B"/>
    <w:rsid w:val="007A4141"/>
    <w:rsid w:val="007B4BA2"/>
    <w:rsid w:val="007C147B"/>
    <w:rsid w:val="007C3F1A"/>
    <w:rsid w:val="007D19F5"/>
    <w:rsid w:val="007E1558"/>
    <w:rsid w:val="007E3C39"/>
    <w:rsid w:val="007F4540"/>
    <w:rsid w:val="007F7F10"/>
    <w:rsid w:val="00812FD2"/>
    <w:rsid w:val="00820EA2"/>
    <w:rsid w:val="00823CCC"/>
    <w:rsid w:val="00831064"/>
    <w:rsid w:val="00840785"/>
    <w:rsid w:val="0084615C"/>
    <w:rsid w:val="008560CD"/>
    <w:rsid w:val="008627D0"/>
    <w:rsid w:val="00883A83"/>
    <w:rsid w:val="00885A09"/>
    <w:rsid w:val="0089549A"/>
    <w:rsid w:val="008A032C"/>
    <w:rsid w:val="008A6559"/>
    <w:rsid w:val="008B1D95"/>
    <w:rsid w:val="008B310F"/>
    <w:rsid w:val="008C1AC7"/>
    <w:rsid w:val="008D37B6"/>
    <w:rsid w:val="008F0E14"/>
    <w:rsid w:val="008F3ADA"/>
    <w:rsid w:val="00911368"/>
    <w:rsid w:val="0091611A"/>
    <w:rsid w:val="0092608D"/>
    <w:rsid w:val="00937F29"/>
    <w:rsid w:val="00944D2E"/>
    <w:rsid w:val="00953BBB"/>
    <w:rsid w:val="00960A5A"/>
    <w:rsid w:val="00960C81"/>
    <w:rsid w:val="009757E4"/>
    <w:rsid w:val="00985A99"/>
    <w:rsid w:val="00994F87"/>
    <w:rsid w:val="009A4A0A"/>
    <w:rsid w:val="009B4692"/>
    <w:rsid w:val="009B7786"/>
    <w:rsid w:val="009D40CD"/>
    <w:rsid w:val="009D4EAF"/>
    <w:rsid w:val="009E49CC"/>
    <w:rsid w:val="009F11D5"/>
    <w:rsid w:val="00A068DB"/>
    <w:rsid w:val="00A25565"/>
    <w:rsid w:val="00A31751"/>
    <w:rsid w:val="00A429C8"/>
    <w:rsid w:val="00A43E64"/>
    <w:rsid w:val="00A5073A"/>
    <w:rsid w:val="00A50FD5"/>
    <w:rsid w:val="00A53CFF"/>
    <w:rsid w:val="00A61805"/>
    <w:rsid w:val="00A83F41"/>
    <w:rsid w:val="00AA34CA"/>
    <w:rsid w:val="00AD2E0E"/>
    <w:rsid w:val="00AD3B15"/>
    <w:rsid w:val="00AD4263"/>
    <w:rsid w:val="00AD545C"/>
    <w:rsid w:val="00AD699D"/>
    <w:rsid w:val="00AE063B"/>
    <w:rsid w:val="00B01994"/>
    <w:rsid w:val="00B0668B"/>
    <w:rsid w:val="00B27890"/>
    <w:rsid w:val="00B30D4B"/>
    <w:rsid w:val="00B53F63"/>
    <w:rsid w:val="00B555C4"/>
    <w:rsid w:val="00B608FA"/>
    <w:rsid w:val="00B70061"/>
    <w:rsid w:val="00B70735"/>
    <w:rsid w:val="00B7393C"/>
    <w:rsid w:val="00BA23CE"/>
    <w:rsid w:val="00BB099F"/>
    <w:rsid w:val="00BB278B"/>
    <w:rsid w:val="00BB3499"/>
    <w:rsid w:val="00BC6BBD"/>
    <w:rsid w:val="00BE1D8B"/>
    <w:rsid w:val="00BF0367"/>
    <w:rsid w:val="00BF412B"/>
    <w:rsid w:val="00C119E2"/>
    <w:rsid w:val="00C11E28"/>
    <w:rsid w:val="00C14323"/>
    <w:rsid w:val="00C34580"/>
    <w:rsid w:val="00C36964"/>
    <w:rsid w:val="00C46160"/>
    <w:rsid w:val="00C46887"/>
    <w:rsid w:val="00C75295"/>
    <w:rsid w:val="00C76779"/>
    <w:rsid w:val="00C84E87"/>
    <w:rsid w:val="00C85413"/>
    <w:rsid w:val="00C87E33"/>
    <w:rsid w:val="00CB226F"/>
    <w:rsid w:val="00CB63EB"/>
    <w:rsid w:val="00CC22D4"/>
    <w:rsid w:val="00CE64E7"/>
    <w:rsid w:val="00D04E47"/>
    <w:rsid w:val="00D111B0"/>
    <w:rsid w:val="00D22003"/>
    <w:rsid w:val="00D43ACB"/>
    <w:rsid w:val="00D467B3"/>
    <w:rsid w:val="00D566D9"/>
    <w:rsid w:val="00D6148B"/>
    <w:rsid w:val="00D7030C"/>
    <w:rsid w:val="00D71E7B"/>
    <w:rsid w:val="00D725C0"/>
    <w:rsid w:val="00D773A5"/>
    <w:rsid w:val="00D879F8"/>
    <w:rsid w:val="00D92FB5"/>
    <w:rsid w:val="00DB2A44"/>
    <w:rsid w:val="00DB3B19"/>
    <w:rsid w:val="00DB55F5"/>
    <w:rsid w:val="00DB5A1F"/>
    <w:rsid w:val="00DB5C29"/>
    <w:rsid w:val="00DC641D"/>
    <w:rsid w:val="00DD41D0"/>
    <w:rsid w:val="00DE7F29"/>
    <w:rsid w:val="00DF7EAB"/>
    <w:rsid w:val="00E03F56"/>
    <w:rsid w:val="00E0562B"/>
    <w:rsid w:val="00E13037"/>
    <w:rsid w:val="00E139A2"/>
    <w:rsid w:val="00E20E46"/>
    <w:rsid w:val="00E32C1C"/>
    <w:rsid w:val="00E3449B"/>
    <w:rsid w:val="00E462ED"/>
    <w:rsid w:val="00E561A3"/>
    <w:rsid w:val="00E63DCE"/>
    <w:rsid w:val="00E743E4"/>
    <w:rsid w:val="00E81350"/>
    <w:rsid w:val="00E87588"/>
    <w:rsid w:val="00E909CB"/>
    <w:rsid w:val="00E91F74"/>
    <w:rsid w:val="00EA2F66"/>
    <w:rsid w:val="00EE6BF3"/>
    <w:rsid w:val="00EF2161"/>
    <w:rsid w:val="00F1402C"/>
    <w:rsid w:val="00F33D50"/>
    <w:rsid w:val="00F35916"/>
    <w:rsid w:val="00F379AE"/>
    <w:rsid w:val="00F4053E"/>
    <w:rsid w:val="00F42BCE"/>
    <w:rsid w:val="00F46EDD"/>
    <w:rsid w:val="00F5274E"/>
    <w:rsid w:val="00F54054"/>
    <w:rsid w:val="00F57411"/>
    <w:rsid w:val="00F66757"/>
    <w:rsid w:val="00F834F4"/>
    <w:rsid w:val="00F95E28"/>
    <w:rsid w:val="00FC5B7D"/>
    <w:rsid w:val="00FD5E66"/>
    <w:rsid w:val="00FE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  <w:style w:type="paragraph" w:styleId="Textedebulles">
    <w:name w:val="Balloon Text"/>
    <w:basedOn w:val="Normal"/>
    <w:link w:val="TextedebullesCar"/>
    <w:uiPriority w:val="99"/>
    <w:semiHidden/>
    <w:unhideWhenUsed/>
    <w:rsid w:val="00F14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02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B46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46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469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46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4692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9B7786"/>
    <w:pPr>
      <w:spacing w:after="0" w:line="240" w:lineRule="auto"/>
    </w:pPr>
  </w:style>
  <w:style w:type="character" w:customStyle="1" w:styleId="fontstyle01">
    <w:name w:val="fontstyle01"/>
    <w:basedOn w:val="Policepardfaut"/>
    <w:rsid w:val="009B7786"/>
    <w:rPr>
      <w:rFonts w:ascii="MyriadPro-Bold" w:hAnsi="MyriadPro-Bold" w:hint="default"/>
      <w:b/>
      <w:bCs/>
      <w:i w:val="0"/>
      <w:iCs w:val="0"/>
      <w:color w:val="C32429"/>
      <w:sz w:val="22"/>
      <w:szCs w:val="22"/>
    </w:rPr>
  </w:style>
  <w:style w:type="character" w:customStyle="1" w:styleId="fontstyle21">
    <w:name w:val="fontstyle21"/>
    <w:basedOn w:val="Policepardfaut"/>
    <w:rsid w:val="009B7786"/>
    <w:rPr>
      <w:rFonts w:ascii="MyriadPro-Regular" w:hAnsi="MyriadPro-Regular" w:hint="default"/>
      <w:b w:val="0"/>
      <w:bCs w:val="0"/>
      <w:i w:val="0"/>
      <w:iCs w:val="0"/>
      <w:color w:val="2F2F2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063024EF-93C1-4D66-B3B4-D6CDC59E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13</cp:revision>
  <cp:lastPrinted>2021-07-06T07:57:00Z</cp:lastPrinted>
  <dcterms:created xsi:type="dcterms:W3CDTF">2021-07-05T15:31:00Z</dcterms:created>
  <dcterms:modified xsi:type="dcterms:W3CDTF">2021-07-06T08:17:00Z</dcterms:modified>
</cp:coreProperties>
</file>