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1E2" w:rsidRDefault="007631E2" w:rsidP="007631E2">
      <w:pPr>
        <w:spacing w:line="480" w:lineRule="auto"/>
        <w:rPr>
          <w:rFonts w:ascii="Arial" w:hAnsi="Arial" w:cs="Arial"/>
          <w:b/>
          <w:sz w:val="28"/>
          <w:szCs w:val="28"/>
        </w:rPr>
      </w:pPr>
      <w:bookmarkStart w:id="0" w:name="_GoBack"/>
      <w:bookmarkEnd w:id="0"/>
    </w:p>
    <w:p w:rsidR="005D5778" w:rsidRDefault="00AF1899" w:rsidP="007631E2">
      <w:pPr>
        <w:spacing w:line="480" w:lineRule="auto"/>
        <w:rPr>
          <w:rFonts w:ascii="Arial" w:hAnsi="Arial" w:cs="Arial"/>
          <w:b/>
          <w:sz w:val="28"/>
          <w:szCs w:val="32"/>
        </w:rPr>
      </w:pPr>
      <w:r>
        <w:rPr>
          <w:rFonts w:ascii="Arial" w:hAnsi="Arial" w:cs="Arial"/>
          <w:b/>
          <w:sz w:val="28"/>
          <w:szCs w:val="32"/>
        </w:rPr>
        <w:t xml:space="preserve">Doc 2 </w:t>
      </w:r>
      <w:r w:rsidR="005D5778">
        <w:rPr>
          <w:rFonts w:ascii="Arial" w:hAnsi="Arial" w:cs="Arial"/>
          <w:b/>
          <w:sz w:val="28"/>
          <w:szCs w:val="32"/>
        </w:rPr>
        <w:t xml:space="preserve">p. </w:t>
      </w:r>
      <w:r>
        <w:rPr>
          <w:rFonts w:ascii="Arial" w:hAnsi="Arial" w:cs="Arial"/>
          <w:b/>
          <w:sz w:val="28"/>
          <w:szCs w:val="32"/>
        </w:rPr>
        <w:t>57</w:t>
      </w:r>
    </w:p>
    <w:p w:rsidR="00836DD1" w:rsidRDefault="00AF1899" w:rsidP="00836DD1">
      <w:pPr>
        <w:spacing w:line="480" w:lineRule="auto"/>
        <w:rPr>
          <w:rFonts w:ascii="Arial" w:hAnsi="Arial" w:cs="Arial"/>
          <w:b/>
          <w:sz w:val="28"/>
          <w:szCs w:val="28"/>
        </w:rPr>
      </w:pPr>
      <w:r>
        <w:rPr>
          <w:rFonts w:ascii="Arial" w:hAnsi="Arial" w:cs="Arial"/>
          <w:b/>
          <w:sz w:val="28"/>
          <w:szCs w:val="28"/>
        </w:rPr>
        <w:t>L’organisation de la justice</w:t>
      </w:r>
    </w:p>
    <w:p w:rsidR="00AF1899" w:rsidRPr="00AF1899" w:rsidRDefault="00AF1899" w:rsidP="00AF1899">
      <w:pPr>
        <w:spacing w:line="360" w:lineRule="auto"/>
        <w:rPr>
          <w:rFonts w:ascii="Arial" w:hAnsi="Arial" w:cs="Arial"/>
          <w:bCs/>
          <w:sz w:val="24"/>
          <w:szCs w:val="24"/>
        </w:rPr>
      </w:pPr>
      <w:r w:rsidRPr="00AF1899">
        <w:rPr>
          <w:rFonts w:ascii="Arial" w:hAnsi="Arial" w:cs="Arial"/>
          <w:bCs/>
          <w:sz w:val="24"/>
          <w:szCs w:val="24"/>
        </w:rPr>
        <w:t>Depuis la Révolution française, la justice veille au respect des lois et garantit les droits du justiciable. Elle est re</w:t>
      </w:r>
      <w:r>
        <w:rPr>
          <w:rFonts w:ascii="Arial" w:hAnsi="Arial" w:cs="Arial"/>
          <w:bCs/>
          <w:sz w:val="24"/>
          <w:szCs w:val="24"/>
        </w:rPr>
        <w:t>ndue au nom du peuple français.</w:t>
      </w:r>
    </w:p>
    <w:p w:rsidR="00AF1899" w:rsidRPr="00AF1899" w:rsidRDefault="00AF1899" w:rsidP="00AF1899">
      <w:pPr>
        <w:spacing w:line="360" w:lineRule="auto"/>
        <w:rPr>
          <w:rFonts w:ascii="Arial" w:hAnsi="Arial" w:cs="Arial"/>
          <w:bCs/>
          <w:sz w:val="24"/>
          <w:szCs w:val="24"/>
        </w:rPr>
      </w:pPr>
      <w:r w:rsidRPr="00AF1899">
        <w:rPr>
          <w:rFonts w:ascii="Arial" w:hAnsi="Arial" w:cs="Arial"/>
          <w:bCs/>
          <w:sz w:val="24"/>
          <w:szCs w:val="24"/>
        </w:rPr>
        <w:t>Quand une affaire est jugée pour la première fois, c’est une juridiction du 1</w:t>
      </w:r>
      <w:r w:rsidRPr="00AF1899">
        <w:rPr>
          <w:rFonts w:ascii="Arial" w:hAnsi="Arial" w:cs="Arial"/>
          <w:bCs/>
          <w:sz w:val="24"/>
          <w:szCs w:val="24"/>
          <w:vertAlign w:val="superscript"/>
        </w:rPr>
        <w:t>er</w:t>
      </w:r>
      <w:r w:rsidRPr="00AF1899">
        <w:rPr>
          <w:rFonts w:ascii="Arial" w:hAnsi="Arial" w:cs="Arial"/>
          <w:bCs/>
          <w:sz w:val="24"/>
          <w:szCs w:val="24"/>
        </w:rPr>
        <w:t xml:space="preserve"> degré qui est saisie. Le juge examine les faits et applique la loi</w:t>
      </w:r>
      <w:r>
        <w:rPr>
          <w:rFonts w:ascii="Arial" w:hAnsi="Arial" w:cs="Arial"/>
          <w:bCs/>
          <w:sz w:val="24"/>
          <w:szCs w:val="24"/>
        </w:rPr>
        <w:t>.</w:t>
      </w:r>
    </w:p>
    <w:p w:rsidR="00AF1899" w:rsidRPr="00AF1899" w:rsidRDefault="00AF1899" w:rsidP="00AF1899">
      <w:pPr>
        <w:spacing w:line="360" w:lineRule="auto"/>
        <w:rPr>
          <w:rFonts w:ascii="Arial" w:hAnsi="Arial" w:cs="Arial"/>
          <w:bCs/>
          <w:sz w:val="24"/>
          <w:szCs w:val="24"/>
        </w:rPr>
      </w:pPr>
      <w:r w:rsidRPr="00AF1899">
        <w:rPr>
          <w:rFonts w:ascii="Arial" w:hAnsi="Arial" w:cs="Arial"/>
          <w:bCs/>
          <w:sz w:val="24"/>
          <w:szCs w:val="24"/>
        </w:rPr>
        <w:t xml:space="preserve">Les tribunaux </w:t>
      </w:r>
      <w:r>
        <w:rPr>
          <w:rFonts w:ascii="Arial" w:hAnsi="Arial" w:cs="Arial"/>
          <w:bCs/>
          <w:sz w:val="24"/>
          <w:szCs w:val="24"/>
        </w:rPr>
        <w:t>diffèrent en fonc</w:t>
      </w:r>
      <w:r w:rsidRPr="00AF1899">
        <w:rPr>
          <w:rFonts w:ascii="Arial" w:hAnsi="Arial" w:cs="Arial"/>
          <w:bCs/>
          <w:sz w:val="24"/>
          <w:szCs w:val="24"/>
        </w:rPr>
        <w:t>tion d</w:t>
      </w:r>
      <w:r>
        <w:rPr>
          <w:rFonts w:ascii="Arial" w:hAnsi="Arial" w:cs="Arial"/>
          <w:bCs/>
          <w:sz w:val="24"/>
          <w:szCs w:val="24"/>
        </w:rPr>
        <w:t>e la nature de l’affaire jugée.</w:t>
      </w:r>
    </w:p>
    <w:p w:rsidR="00AF1899" w:rsidRPr="00AF1899" w:rsidRDefault="00AF1899" w:rsidP="00AF1899">
      <w:pPr>
        <w:spacing w:line="360" w:lineRule="auto"/>
        <w:rPr>
          <w:rFonts w:ascii="Arial" w:hAnsi="Arial" w:cs="Arial"/>
          <w:bCs/>
          <w:sz w:val="24"/>
          <w:szCs w:val="24"/>
        </w:rPr>
      </w:pPr>
      <w:r w:rsidRPr="00AF1899">
        <w:rPr>
          <w:rFonts w:ascii="Arial" w:hAnsi="Arial" w:cs="Arial"/>
          <w:bCs/>
          <w:sz w:val="24"/>
          <w:szCs w:val="24"/>
        </w:rPr>
        <w:t>La justice civile juge les l</w:t>
      </w:r>
      <w:r>
        <w:rPr>
          <w:rFonts w:ascii="Arial" w:hAnsi="Arial" w:cs="Arial"/>
          <w:bCs/>
          <w:sz w:val="24"/>
          <w:szCs w:val="24"/>
        </w:rPr>
        <w:t>itiges entre personnes privées :</w:t>
      </w:r>
      <w:r w:rsidRPr="00AF1899">
        <w:rPr>
          <w:rFonts w:ascii="Arial" w:hAnsi="Arial" w:cs="Arial"/>
          <w:bCs/>
          <w:sz w:val="24"/>
          <w:szCs w:val="24"/>
        </w:rPr>
        <w:t xml:space="preserve"> tribunal de proximité </w:t>
      </w:r>
      <w:r>
        <w:rPr>
          <w:rFonts w:ascii="Arial" w:hAnsi="Arial" w:cs="Arial"/>
          <w:bCs/>
          <w:sz w:val="24"/>
          <w:szCs w:val="24"/>
        </w:rPr>
        <w:t>(petits litiges inférieurs à 10 000 euros) ;</w:t>
      </w:r>
      <w:r w:rsidRPr="00AF1899">
        <w:rPr>
          <w:rFonts w:ascii="Arial" w:hAnsi="Arial" w:cs="Arial"/>
          <w:bCs/>
          <w:sz w:val="24"/>
          <w:szCs w:val="24"/>
        </w:rPr>
        <w:t xml:space="preserve"> tribunal judiciaire (litiges supérieurs à 10 000 euros, identité des per</w:t>
      </w:r>
      <w:r>
        <w:rPr>
          <w:rFonts w:ascii="Arial" w:hAnsi="Arial" w:cs="Arial"/>
          <w:bCs/>
          <w:sz w:val="24"/>
          <w:szCs w:val="24"/>
        </w:rPr>
        <w:t>sonnes, droit de la famille.)</w:t>
      </w:r>
    </w:p>
    <w:p w:rsidR="00AF1899" w:rsidRPr="00AF1899" w:rsidRDefault="00AF1899" w:rsidP="00AF1899">
      <w:pPr>
        <w:spacing w:line="360" w:lineRule="auto"/>
        <w:rPr>
          <w:rFonts w:ascii="Arial" w:hAnsi="Arial" w:cs="Arial"/>
          <w:bCs/>
          <w:sz w:val="24"/>
          <w:szCs w:val="24"/>
        </w:rPr>
      </w:pPr>
      <w:r w:rsidRPr="00AF1899">
        <w:rPr>
          <w:rFonts w:ascii="Arial" w:hAnsi="Arial" w:cs="Arial"/>
          <w:bCs/>
          <w:sz w:val="24"/>
          <w:szCs w:val="24"/>
        </w:rPr>
        <w:t>La justice pénale punit les attaques aux personnes et aux biens</w:t>
      </w:r>
      <w:r>
        <w:rPr>
          <w:rFonts w:ascii="Arial" w:hAnsi="Arial" w:cs="Arial"/>
          <w:bCs/>
          <w:sz w:val="24"/>
          <w:szCs w:val="24"/>
        </w:rPr>
        <w:t> :</w:t>
      </w:r>
      <w:r w:rsidRPr="00AF1899">
        <w:rPr>
          <w:rFonts w:ascii="Arial" w:hAnsi="Arial" w:cs="Arial"/>
          <w:bCs/>
          <w:sz w:val="24"/>
          <w:szCs w:val="24"/>
        </w:rPr>
        <w:t xml:space="preserve"> tribunal de police, tribunal correctionnel, cour d’assises</w:t>
      </w:r>
      <w:r>
        <w:rPr>
          <w:rFonts w:ascii="Arial" w:hAnsi="Arial" w:cs="Arial"/>
          <w:bCs/>
          <w:sz w:val="24"/>
          <w:szCs w:val="24"/>
        </w:rPr>
        <w:t>.</w:t>
      </w:r>
    </w:p>
    <w:p w:rsidR="00AF1899" w:rsidRPr="00AF1899" w:rsidRDefault="00AF1899" w:rsidP="00AF1899">
      <w:pPr>
        <w:spacing w:line="360" w:lineRule="auto"/>
        <w:rPr>
          <w:rFonts w:ascii="Arial" w:hAnsi="Arial" w:cs="Arial"/>
          <w:bCs/>
          <w:sz w:val="24"/>
          <w:szCs w:val="24"/>
        </w:rPr>
      </w:pPr>
      <w:r w:rsidRPr="00AF1899">
        <w:rPr>
          <w:rFonts w:ascii="Arial" w:hAnsi="Arial" w:cs="Arial"/>
          <w:bCs/>
          <w:sz w:val="24"/>
          <w:szCs w:val="24"/>
        </w:rPr>
        <w:t>La justice des mineurs dépend du tribunal pour enfants</w:t>
      </w:r>
      <w:r>
        <w:rPr>
          <w:rFonts w:ascii="Arial" w:hAnsi="Arial" w:cs="Arial"/>
          <w:bCs/>
          <w:sz w:val="24"/>
          <w:szCs w:val="24"/>
        </w:rPr>
        <w:t>.</w:t>
      </w:r>
    </w:p>
    <w:p w:rsidR="00AF1899" w:rsidRPr="00AF1899" w:rsidRDefault="00AF1899" w:rsidP="00AF1899">
      <w:pPr>
        <w:spacing w:line="360" w:lineRule="auto"/>
        <w:rPr>
          <w:rFonts w:ascii="Arial" w:hAnsi="Arial" w:cs="Arial"/>
          <w:bCs/>
          <w:sz w:val="24"/>
          <w:szCs w:val="24"/>
        </w:rPr>
      </w:pPr>
      <w:r w:rsidRPr="00AF1899">
        <w:rPr>
          <w:rFonts w:ascii="Arial" w:hAnsi="Arial" w:cs="Arial"/>
          <w:bCs/>
          <w:sz w:val="24"/>
          <w:szCs w:val="24"/>
        </w:rPr>
        <w:t xml:space="preserve">Certaines affaires sont examinées par des tribunaux spécialisés (conseil de prud’hommes </w:t>
      </w:r>
      <w:r>
        <w:rPr>
          <w:rFonts w:ascii="Arial" w:hAnsi="Arial" w:cs="Arial"/>
          <w:bCs/>
          <w:sz w:val="24"/>
          <w:szCs w:val="24"/>
        </w:rPr>
        <w:t>pour les conflits du travail…).</w:t>
      </w:r>
    </w:p>
    <w:p w:rsidR="00AF1899" w:rsidRPr="00AF1899" w:rsidRDefault="00AF1899" w:rsidP="00AF1899">
      <w:pPr>
        <w:spacing w:line="360" w:lineRule="auto"/>
        <w:rPr>
          <w:rFonts w:ascii="Arial" w:hAnsi="Arial" w:cs="Arial"/>
          <w:bCs/>
          <w:sz w:val="24"/>
          <w:szCs w:val="24"/>
        </w:rPr>
      </w:pPr>
      <w:r w:rsidRPr="00AF1899">
        <w:rPr>
          <w:rFonts w:ascii="Arial" w:hAnsi="Arial" w:cs="Arial"/>
          <w:bCs/>
          <w:sz w:val="24"/>
          <w:szCs w:val="24"/>
        </w:rPr>
        <w:t>La justice administrative intervient dans les conflits entre personnes privées et person</w:t>
      </w:r>
      <w:r>
        <w:rPr>
          <w:rFonts w:ascii="Arial" w:hAnsi="Arial" w:cs="Arial"/>
          <w:bCs/>
          <w:sz w:val="24"/>
          <w:szCs w:val="24"/>
        </w:rPr>
        <w:t>nes ou collectivités publiques.</w:t>
      </w:r>
    </w:p>
    <w:p w:rsidR="00AF1899" w:rsidRPr="00AF1899" w:rsidRDefault="00AF1899" w:rsidP="00AF1899">
      <w:pPr>
        <w:spacing w:line="360" w:lineRule="auto"/>
        <w:rPr>
          <w:rFonts w:ascii="Arial" w:hAnsi="Arial" w:cs="Arial"/>
          <w:bCs/>
          <w:sz w:val="24"/>
          <w:szCs w:val="24"/>
        </w:rPr>
      </w:pPr>
      <w:r w:rsidRPr="00AF1899">
        <w:rPr>
          <w:rFonts w:ascii="Arial" w:hAnsi="Arial" w:cs="Arial"/>
          <w:bCs/>
          <w:sz w:val="24"/>
          <w:szCs w:val="24"/>
        </w:rPr>
        <w:t>Une affaire peut être jugée une deuxième fois, en cour d’appel, si le justiciable n’est pas d’accord avec la décisi</w:t>
      </w:r>
      <w:r>
        <w:rPr>
          <w:rFonts w:ascii="Arial" w:hAnsi="Arial" w:cs="Arial"/>
          <w:bCs/>
          <w:sz w:val="24"/>
          <w:szCs w:val="24"/>
        </w:rPr>
        <w:t>on rendue en première instance.</w:t>
      </w:r>
    </w:p>
    <w:p w:rsidR="00AF1899" w:rsidRPr="00AF1899" w:rsidRDefault="00AF1899" w:rsidP="00AF1899">
      <w:pPr>
        <w:spacing w:line="360" w:lineRule="auto"/>
        <w:rPr>
          <w:rFonts w:ascii="Arial" w:hAnsi="Arial" w:cs="Arial"/>
          <w:bCs/>
          <w:sz w:val="24"/>
          <w:szCs w:val="24"/>
        </w:rPr>
      </w:pPr>
      <w:r w:rsidRPr="00AF1899">
        <w:rPr>
          <w:rFonts w:ascii="Arial" w:hAnsi="Arial" w:cs="Arial"/>
          <w:bCs/>
          <w:sz w:val="24"/>
          <w:szCs w:val="24"/>
        </w:rPr>
        <w:t>En dernier recours, la cour de cassation peut vérifier que la lo</w:t>
      </w:r>
      <w:r>
        <w:rPr>
          <w:rFonts w:ascii="Arial" w:hAnsi="Arial" w:cs="Arial"/>
          <w:bCs/>
          <w:sz w:val="24"/>
          <w:szCs w:val="24"/>
        </w:rPr>
        <w:t>i a été correctement appliquée.</w:t>
      </w:r>
    </w:p>
    <w:p w:rsidR="00250D31" w:rsidRPr="00575352" w:rsidRDefault="00AF1899" w:rsidP="00AF1899">
      <w:pPr>
        <w:spacing w:line="360" w:lineRule="auto"/>
        <w:jc w:val="right"/>
        <w:rPr>
          <w:rFonts w:ascii="Arial" w:hAnsi="Arial" w:cs="Arial"/>
          <w:sz w:val="24"/>
          <w:szCs w:val="24"/>
        </w:rPr>
      </w:pPr>
      <w:r w:rsidRPr="00AF1899">
        <w:rPr>
          <w:rFonts w:ascii="Arial" w:hAnsi="Arial" w:cs="Arial"/>
          <w:bCs/>
          <w:sz w:val="24"/>
          <w:szCs w:val="24"/>
        </w:rPr>
        <w:t>Mise à jour d’un article de Ju</w:t>
      </w:r>
      <w:r>
        <w:rPr>
          <w:rFonts w:ascii="Arial" w:hAnsi="Arial" w:cs="Arial"/>
          <w:bCs/>
          <w:sz w:val="24"/>
          <w:szCs w:val="24"/>
        </w:rPr>
        <w:t>stirama, « </w:t>
      </w:r>
      <w:r w:rsidRPr="00AF1899">
        <w:rPr>
          <w:rFonts w:ascii="Arial" w:hAnsi="Arial" w:cs="Arial"/>
          <w:bCs/>
          <w:sz w:val="24"/>
          <w:szCs w:val="24"/>
        </w:rPr>
        <w:t>L’organ</w:t>
      </w:r>
      <w:r>
        <w:rPr>
          <w:rFonts w:ascii="Arial" w:hAnsi="Arial" w:cs="Arial"/>
          <w:bCs/>
          <w:sz w:val="24"/>
          <w:szCs w:val="24"/>
        </w:rPr>
        <w:t>isation de la justice en France »</w:t>
      </w:r>
      <w:r w:rsidRPr="00AF1899">
        <w:rPr>
          <w:rFonts w:ascii="Arial" w:hAnsi="Arial" w:cs="Arial"/>
          <w:bCs/>
          <w:sz w:val="24"/>
          <w:szCs w:val="24"/>
        </w:rPr>
        <w:t>, 2022.</w:t>
      </w:r>
      <w:r w:rsidR="00250D31" w:rsidRPr="00575352">
        <w:rPr>
          <w:rFonts w:ascii="Arial" w:hAnsi="Arial" w:cs="Arial"/>
          <w:sz w:val="32"/>
          <w:szCs w:val="32"/>
        </w:rPr>
        <w:br w:type="page"/>
      </w:r>
    </w:p>
    <w:p w:rsidR="008A05A1" w:rsidRDefault="008A05A1" w:rsidP="007B6894">
      <w:pPr>
        <w:spacing w:line="480" w:lineRule="auto"/>
        <w:rPr>
          <w:rFonts w:ascii="Arial" w:hAnsi="Arial" w:cs="Arial"/>
          <w:b/>
          <w:sz w:val="28"/>
          <w:szCs w:val="28"/>
        </w:rPr>
      </w:pPr>
    </w:p>
    <w:p w:rsidR="005D5778" w:rsidRPr="005D5778" w:rsidRDefault="005D5778" w:rsidP="007B6894">
      <w:pPr>
        <w:spacing w:line="480" w:lineRule="auto"/>
        <w:rPr>
          <w:rFonts w:ascii="Arial" w:hAnsi="Arial" w:cs="Arial"/>
          <w:b/>
          <w:sz w:val="28"/>
          <w:szCs w:val="28"/>
        </w:rPr>
      </w:pPr>
      <w:r w:rsidRPr="005D5778">
        <w:rPr>
          <w:rFonts w:ascii="Arial" w:hAnsi="Arial" w:cs="Arial"/>
          <w:b/>
          <w:sz w:val="28"/>
          <w:szCs w:val="28"/>
        </w:rPr>
        <w:t xml:space="preserve">Doc </w:t>
      </w:r>
      <w:r w:rsidR="00406CE2">
        <w:rPr>
          <w:rFonts w:ascii="Arial" w:hAnsi="Arial" w:cs="Arial"/>
          <w:b/>
          <w:sz w:val="28"/>
          <w:szCs w:val="28"/>
        </w:rPr>
        <w:t>2</w:t>
      </w:r>
      <w:r w:rsidR="00C76F4E" w:rsidRPr="005D5778">
        <w:rPr>
          <w:rFonts w:ascii="Arial" w:hAnsi="Arial" w:cs="Arial"/>
          <w:b/>
          <w:sz w:val="28"/>
          <w:szCs w:val="28"/>
        </w:rPr>
        <w:t xml:space="preserve"> p</w:t>
      </w:r>
      <w:r w:rsidR="001E28E9" w:rsidRPr="005D5778">
        <w:rPr>
          <w:rFonts w:ascii="Arial" w:hAnsi="Arial" w:cs="Arial"/>
          <w:b/>
          <w:sz w:val="28"/>
          <w:szCs w:val="28"/>
        </w:rPr>
        <w:t xml:space="preserve">. </w:t>
      </w:r>
      <w:r w:rsidR="00406CE2">
        <w:rPr>
          <w:rFonts w:ascii="Arial" w:hAnsi="Arial" w:cs="Arial"/>
          <w:b/>
          <w:sz w:val="28"/>
          <w:szCs w:val="28"/>
        </w:rPr>
        <w:t>5</w:t>
      </w:r>
      <w:r w:rsidR="00AF1899">
        <w:rPr>
          <w:rFonts w:ascii="Arial" w:hAnsi="Arial" w:cs="Arial"/>
          <w:b/>
          <w:sz w:val="28"/>
          <w:szCs w:val="28"/>
        </w:rPr>
        <w:t>8</w:t>
      </w:r>
    </w:p>
    <w:p w:rsidR="00575352" w:rsidRDefault="00AF1899" w:rsidP="007B6894">
      <w:pPr>
        <w:spacing w:line="480" w:lineRule="auto"/>
        <w:rPr>
          <w:rFonts w:ascii="Arial" w:hAnsi="Arial" w:cs="Arial"/>
          <w:b/>
          <w:sz w:val="28"/>
          <w:szCs w:val="28"/>
        </w:rPr>
      </w:pPr>
      <w:r>
        <w:rPr>
          <w:rFonts w:ascii="Arial" w:hAnsi="Arial" w:cs="Arial"/>
          <w:b/>
          <w:sz w:val="28"/>
          <w:szCs w:val="28"/>
        </w:rPr>
        <w:t>Punir</w:t>
      </w:r>
    </w:p>
    <w:p w:rsidR="00AF1899" w:rsidRPr="00AF1899" w:rsidRDefault="00AF1899" w:rsidP="00AF1899">
      <w:pPr>
        <w:spacing w:line="360" w:lineRule="auto"/>
        <w:rPr>
          <w:rFonts w:ascii="Arial" w:hAnsi="Arial" w:cs="Arial"/>
          <w:bCs/>
          <w:sz w:val="24"/>
          <w:szCs w:val="24"/>
        </w:rPr>
      </w:pPr>
      <w:r w:rsidRPr="00AF1899">
        <w:rPr>
          <w:rFonts w:ascii="Arial" w:hAnsi="Arial" w:cs="Arial"/>
          <w:bCs/>
          <w:sz w:val="24"/>
          <w:szCs w:val="24"/>
        </w:rPr>
        <w:t>Onze personnes ont été jugées par le tribunal correctionnel de Toulouse pour s’être procuré un faux pass sanitaire. Elles ont été condamnées à des peines allant du stage de citoyenneté à deux mois de prison avec sursis</w:t>
      </w:r>
      <w:r w:rsidRPr="00AF1899">
        <w:rPr>
          <w:rFonts w:ascii="Arial" w:hAnsi="Arial" w:cs="Arial"/>
          <w:b/>
          <w:bCs/>
          <w:sz w:val="24"/>
          <w:szCs w:val="24"/>
          <w:vertAlign w:val="superscript"/>
        </w:rPr>
        <w:t>1</w:t>
      </w:r>
      <w:r w:rsidRPr="00AF1899">
        <w:rPr>
          <w:rFonts w:ascii="Arial" w:hAnsi="Arial" w:cs="Arial"/>
          <w:bCs/>
          <w:sz w:val="24"/>
          <w:szCs w:val="24"/>
        </w:rPr>
        <w:t>. La justice les a obligées à régler des amende</w:t>
      </w:r>
      <w:r>
        <w:rPr>
          <w:rFonts w:ascii="Arial" w:hAnsi="Arial" w:cs="Arial"/>
          <w:bCs/>
          <w:sz w:val="24"/>
          <w:szCs w:val="24"/>
        </w:rPr>
        <w:t>s entre 300 et 1 000 euros. […]</w:t>
      </w:r>
    </w:p>
    <w:p w:rsidR="00AF1899" w:rsidRPr="00AF1899" w:rsidRDefault="00AF1899" w:rsidP="00AF1899">
      <w:pPr>
        <w:spacing w:line="360" w:lineRule="auto"/>
        <w:rPr>
          <w:rFonts w:ascii="Arial" w:hAnsi="Arial" w:cs="Arial"/>
          <w:bCs/>
          <w:sz w:val="24"/>
          <w:szCs w:val="24"/>
        </w:rPr>
      </w:pPr>
      <w:r w:rsidRPr="00AF1899">
        <w:rPr>
          <w:rFonts w:ascii="Arial" w:hAnsi="Arial" w:cs="Arial"/>
          <w:bCs/>
          <w:sz w:val="24"/>
          <w:szCs w:val="24"/>
        </w:rPr>
        <w:t>Parmi les prévenus, un jeune employé d’une chaîne de restauration rapide […] également poursuivi pour la mise en danger de la vie d’autrui pour avoir continué d’exercer son métier de restaurateur alors qu’il n’avait pas reçu le vaccin. Même chose pour un a</w:t>
      </w:r>
      <w:r>
        <w:rPr>
          <w:rFonts w:ascii="Arial" w:hAnsi="Arial" w:cs="Arial"/>
          <w:bCs/>
          <w:sz w:val="24"/>
          <w:szCs w:val="24"/>
        </w:rPr>
        <w:t>utre prévenu, kinésithérapeute.</w:t>
      </w:r>
    </w:p>
    <w:p w:rsidR="00AF1899" w:rsidRDefault="00AF1899" w:rsidP="00AF1899">
      <w:pPr>
        <w:spacing w:line="360" w:lineRule="auto"/>
        <w:jc w:val="right"/>
        <w:rPr>
          <w:rFonts w:ascii="Arial" w:hAnsi="Arial" w:cs="Arial"/>
          <w:bCs/>
          <w:sz w:val="24"/>
          <w:szCs w:val="24"/>
        </w:rPr>
      </w:pPr>
      <w:r w:rsidRPr="00AF1899">
        <w:rPr>
          <w:rFonts w:ascii="Arial" w:hAnsi="Arial" w:cs="Arial"/>
          <w:bCs/>
          <w:sz w:val="24"/>
          <w:szCs w:val="24"/>
        </w:rPr>
        <w:t xml:space="preserve">D’après </w:t>
      </w:r>
      <w:r w:rsidRPr="00AF1899">
        <w:rPr>
          <w:rFonts w:ascii="Arial" w:hAnsi="Arial" w:cs="Arial"/>
          <w:bCs/>
          <w:sz w:val="24"/>
          <w:szCs w:val="24"/>
          <w:u w:val="single"/>
        </w:rPr>
        <w:t>ladepeche.fr</w:t>
      </w:r>
      <w:r>
        <w:rPr>
          <w:rFonts w:ascii="Arial" w:hAnsi="Arial" w:cs="Arial"/>
          <w:bCs/>
          <w:sz w:val="24"/>
          <w:szCs w:val="24"/>
        </w:rPr>
        <w:t>, 24 novembre 2021.</w:t>
      </w:r>
    </w:p>
    <w:p w:rsidR="00AF1899" w:rsidRPr="00AF1899" w:rsidRDefault="00AF1899" w:rsidP="00AF1899">
      <w:pPr>
        <w:spacing w:line="360" w:lineRule="auto"/>
        <w:rPr>
          <w:rFonts w:ascii="Arial" w:hAnsi="Arial" w:cs="Arial"/>
          <w:bCs/>
          <w:sz w:val="24"/>
          <w:szCs w:val="24"/>
        </w:rPr>
      </w:pPr>
    </w:p>
    <w:p w:rsidR="00DE7133" w:rsidRPr="00406CE2" w:rsidRDefault="00AF1899" w:rsidP="00AF1899">
      <w:pPr>
        <w:spacing w:line="360" w:lineRule="auto"/>
        <w:rPr>
          <w:rFonts w:ascii="Arial" w:hAnsi="Arial" w:cs="Arial"/>
          <w:bCs/>
          <w:sz w:val="24"/>
          <w:szCs w:val="24"/>
        </w:rPr>
      </w:pPr>
      <w:r w:rsidRPr="00AF1899">
        <w:rPr>
          <w:rFonts w:ascii="Arial" w:hAnsi="Arial" w:cs="Arial"/>
          <w:b/>
          <w:bCs/>
          <w:sz w:val="24"/>
          <w:szCs w:val="24"/>
        </w:rPr>
        <w:t>1.</w:t>
      </w:r>
      <w:r w:rsidRPr="00AF1899">
        <w:rPr>
          <w:rFonts w:ascii="Arial" w:hAnsi="Arial" w:cs="Arial"/>
          <w:bCs/>
          <w:sz w:val="24"/>
          <w:szCs w:val="24"/>
        </w:rPr>
        <w:t xml:space="preserve"> La peine avec sursis sera mise à exécution seulement si le condamné commet une nouvelle infraction.</w:t>
      </w:r>
      <w:r w:rsidRPr="00AF1899">
        <w:rPr>
          <w:rFonts w:ascii="Minion Pro" w:hAnsi="Minion Pro" w:cs="Minion Pro"/>
          <w:noProof w:val="0"/>
          <w:color w:val="000000"/>
          <w:sz w:val="16"/>
          <w:szCs w:val="16"/>
        </w:rPr>
        <w:t xml:space="preserve"> </w:t>
      </w:r>
      <w:r w:rsidR="009B3B13" w:rsidRPr="001E28E9">
        <w:rPr>
          <w:rFonts w:ascii="Arial" w:hAnsi="Arial" w:cs="Arial"/>
          <w:b/>
          <w:bCs/>
          <w:color w:val="FF0000"/>
          <w:sz w:val="24"/>
          <w:szCs w:val="24"/>
        </w:rPr>
        <w:br w:type="page"/>
      </w:r>
    </w:p>
    <w:p w:rsidR="008A05A1" w:rsidRPr="00830FE3" w:rsidRDefault="008A05A1" w:rsidP="00DE7133">
      <w:pPr>
        <w:spacing w:line="360" w:lineRule="auto"/>
        <w:rPr>
          <w:rFonts w:ascii="Arial" w:hAnsi="Arial" w:cs="Arial"/>
          <w:sz w:val="28"/>
          <w:szCs w:val="28"/>
        </w:rPr>
      </w:pPr>
    </w:p>
    <w:p w:rsidR="009043DD" w:rsidRPr="00830FE3" w:rsidRDefault="008A05A1" w:rsidP="008A05A1">
      <w:pPr>
        <w:spacing w:line="480" w:lineRule="auto"/>
        <w:rPr>
          <w:rFonts w:ascii="Arial" w:hAnsi="Arial" w:cs="Arial"/>
          <w:b/>
          <w:sz w:val="28"/>
          <w:szCs w:val="28"/>
        </w:rPr>
      </w:pPr>
      <w:r w:rsidRPr="00830FE3">
        <w:rPr>
          <w:rFonts w:ascii="Arial" w:hAnsi="Arial" w:cs="Arial"/>
          <w:b/>
          <w:sz w:val="28"/>
          <w:szCs w:val="28"/>
        </w:rPr>
        <w:t xml:space="preserve">Doc </w:t>
      </w:r>
      <w:r w:rsidR="00AF1899">
        <w:rPr>
          <w:rFonts w:ascii="Arial" w:hAnsi="Arial" w:cs="Arial"/>
          <w:b/>
          <w:sz w:val="28"/>
          <w:szCs w:val="28"/>
        </w:rPr>
        <w:t>4</w:t>
      </w:r>
      <w:r w:rsidRPr="00830FE3">
        <w:rPr>
          <w:rFonts w:ascii="Arial" w:hAnsi="Arial" w:cs="Arial"/>
          <w:b/>
          <w:sz w:val="28"/>
          <w:szCs w:val="28"/>
        </w:rPr>
        <w:t xml:space="preserve"> p. </w:t>
      </w:r>
      <w:r w:rsidR="00406CE2">
        <w:rPr>
          <w:rFonts w:ascii="Arial" w:hAnsi="Arial" w:cs="Arial"/>
          <w:b/>
          <w:sz w:val="28"/>
          <w:szCs w:val="28"/>
        </w:rPr>
        <w:t>5</w:t>
      </w:r>
      <w:r w:rsidR="00AF1899">
        <w:rPr>
          <w:rFonts w:ascii="Arial" w:hAnsi="Arial" w:cs="Arial"/>
          <w:b/>
          <w:sz w:val="28"/>
          <w:szCs w:val="28"/>
        </w:rPr>
        <w:t>9</w:t>
      </w:r>
    </w:p>
    <w:p w:rsidR="00C43BB2" w:rsidRPr="00C43BB2" w:rsidRDefault="00C43BB2" w:rsidP="00C43BB2">
      <w:pPr>
        <w:spacing w:line="360" w:lineRule="auto"/>
        <w:rPr>
          <w:rFonts w:ascii="Arial" w:hAnsi="Arial" w:cs="Arial"/>
          <w:bCs/>
          <w:sz w:val="24"/>
          <w:szCs w:val="24"/>
        </w:rPr>
      </w:pPr>
      <w:r w:rsidRPr="00C43BB2">
        <w:rPr>
          <w:rFonts w:ascii="Arial" w:hAnsi="Arial" w:cs="Arial"/>
          <w:b/>
          <w:bCs/>
          <w:sz w:val="24"/>
          <w:szCs w:val="24"/>
        </w:rPr>
        <w:t>Art. 6.</w:t>
      </w:r>
      <w:r w:rsidRPr="00C43BB2">
        <w:rPr>
          <w:rFonts w:ascii="Arial" w:hAnsi="Arial" w:cs="Arial"/>
          <w:bCs/>
          <w:sz w:val="24"/>
          <w:szCs w:val="24"/>
        </w:rPr>
        <w:t xml:space="preserve"> La loi […] doit être la même pour tous, soit qu’elle protège,</w:t>
      </w:r>
      <w:r>
        <w:rPr>
          <w:rFonts w:ascii="Arial" w:hAnsi="Arial" w:cs="Arial"/>
          <w:bCs/>
          <w:sz w:val="24"/>
          <w:szCs w:val="24"/>
        </w:rPr>
        <w:t xml:space="preserve"> </w:t>
      </w:r>
      <w:r w:rsidRPr="00C43BB2">
        <w:rPr>
          <w:rFonts w:ascii="Arial" w:hAnsi="Arial" w:cs="Arial"/>
          <w:bCs/>
          <w:sz w:val="24"/>
          <w:szCs w:val="24"/>
        </w:rPr>
        <w:t>soit qu’elle punisse.</w:t>
      </w:r>
    </w:p>
    <w:p w:rsidR="00C43BB2" w:rsidRPr="00C43BB2" w:rsidRDefault="00C43BB2" w:rsidP="00C43BB2">
      <w:pPr>
        <w:spacing w:line="360" w:lineRule="auto"/>
        <w:rPr>
          <w:rFonts w:ascii="Arial" w:hAnsi="Arial" w:cs="Arial"/>
          <w:bCs/>
          <w:sz w:val="24"/>
          <w:szCs w:val="24"/>
        </w:rPr>
      </w:pPr>
      <w:r w:rsidRPr="00C43BB2">
        <w:rPr>
          <w:rFonts w:ascii="Arial" w:hAnsi="Arial" w:cs="Arial"/>
          <w:b/>
          <w:bCs/>
          <w:sz w:val="24"/>
          <w:szCs w:val="24"/>
        </w:rPr>
        <w:t>Art. 9.</w:t>
      </w:r>
      <w:r w:rsidRPr="00C43BB2">
        <w:rPr>
          <w:rFonts w:ascii="Arial" w:hAnsi="Arial" w:cs="Arial"/>
          <w:bCs/>
          <w:sz w:val="24"/>
          <w:szCs w:val="24"/>
        </w:rPr>
        <w:t xml:space="preserve"> Tout homme [est] présumé innocent jusqu’à ce qu’il ait</w:t>
      </w:r>
      <w:r>
        <w:rPr>
          <w:rFonts w:ascii="Arial" w:hAnsi="Arial" w:cs="Arial"/>
          <w:bCs/>
          <w:sz w:val="24"/>
          <w:szCs w:val="24"/>
        </w:rPr>
        <w:t xml:space="preserve"> </w:t>
      </w:r>
      <w:r w:rsidRPr="00C43BB2">
        <w:rPr>
          <w:rFonts w:ascii="Arial" w:hAnsi="Arial" w:cs="Arial"/>
          <w:bCs/>
          <w:sz w:val="24"/>
          <w:szCs w:val="24"/>
        </w:rPr>
        <w:t>été déclaré coupable […].</w:t>
      </w:r>
    </w:p>
    <w:p w:rsidR="00C43BB2" w:rsidRDefault="00C43BB2" w:rsidP="00C43BB2">
      <w:pPr>
        <w:spacing w:line="360" w:lineRule="auto"/>
        <w:jc w:val="right"/>
        <w:rPr>
          <w:rFonts w:ascii="Arial" w:hAnsi="Arial" w:cs="Arial"/>
          <w:bCs/>
          <w:sz w:val="24"/>
          <w:szCs w:val="24"/>
        </w:rPr>
      </w:pPr>
      <w:r w:rsidRPr="00C43BB2">
        <w:rPr>
          <w:rFonts w:ascii="Arial" w:hAnsi="Arial" w:cs="Arial"/>
          <w:bCs/>
          <w:sz w:val="24"/>
          <w:szCs w:val="24"/>
        </w:rPr>
        <w:t>Déclaration des droits de l’homme et du citoyen, 1789.</w:t>
      </w:r>
    </w:p>
    <w:p w:rsidR="00C43BB2" w:rsidRPr="00C43BB2" w:rsidRDefault="00C43BB2" w:rsidP="00C43BB2">
      <w:pPr>
        <w:spacing w:line="360" w:lineRule="auto"/>
        <w:jc w:val="right"/>
        <w:rPr>
          <w:rFonts w:ascii="Arial" w:hAnsi="Arial" w:cs="Arial"/>
          <w:bCs/>
          <w:sz w:val="24"/>
          <w:szCs w:val="24"/>
        </w:rPr>
      </w:pPr>
    </w:p>
    <w:p w:rsidR="00C43BB2" w:rsidRPr="00C43BB2" w:rsidRDefault="00C43BB2" w:rsidP="00C43BB2">
      <w:pPr>
        <w:spacing w:line="360" w:lineRule="auto"/>
        <w:rPr>
          <w:rFonts w:ascii="Arial" w:hAnsi="Arial" w:cs="Arial"/>
          <w:bCs/>
          <w:sz w:val="24"/>
          <w:szCs w:val="24"/>
        </w:rPr>
      </w:pPr>
      <w:r w:rsidRPr="00C43BB2">
        <w:rPr>
          <w:rFonts w:ascii="Arial" w:hAnsi="Arial" w:cs="Arial"/>
          <w:b/>
          <w:bCs/>
          <w:sz w:val="24"/>
          <w:szCs w:val="24"/>
        </w:rPr>
        <w:t>Art. 8.</w:t>
      </w:r>
      <w:r w:rsidRPr="00C43BB2">
        <w:rPr>
          <w:rFonts w:ascii="Arial" w:hAnsi="Arial" w:cs="Arial"/>
          <w:bCs/>
          <w:sz w:val="24"/>
          <w:szCs w:val="24"/>
        </w:rPr>
        <w:t xml:space="preserve"> Toute personne a droit à</w:t>
      </w:r>
      <w:r>
        <w:rPr>
          <w:rFonts w:ascii="Arial" w:hAnsi="Arial" w:cs="Arial"/>
          <w:bCs/>
          <w:sz w:val="24"/>
          <w:szCs w:val="24"/>
        </w:rPr>
        <w:t xml:space="preserve"> un recours effectif devant les </w:t>
      </w:r>
      <w:r w:rsidRPr="00C43BB2">
        <w:rPr>
          <w:rFonts w:ascii="Arial" w:hAnsi="Arial" w:cs="Arial"/>
          <w:bCs/>
          <w:sz w:val="24"/>
          <w:szCs w:val="24"/>
        </w:rPr>
        <w:t>juridictions nationales compétentes contre les actes visant les droits</w:t>
      </w:r>
      <w:r>
        <w:rPr>
          <w:rFonts w:ascii="Arial" w:hAnsi="Arial" w:cs="Arial"/>
          <w:bCs/>
          <w:sz w:val="24"/>
          <w:szCs w:val="24"/>
        </w:rPr>
        <w:t xml:space="preserve"> </w:t>
      </w:r>
      <w:r w:rsidRPr="00C43BB2">
        <w:rPr>
          <w:rFonts w:ascii="Arial" w:hAnsi="Arial" w:cs="Arial"/>
          <w:bCs/>
          <w:sz w:val="24"/>
          <w:szCs w:val="24"/>
        </w:rPr>
        <w:t>fondamentaux qui lui sont reconnus par la Constitution ou par la loi.</w:t>
      </w:r>
    </w:p>
    <w:p w:rsidR="00C43BB2" w:rsidRDefault="00C43BB2" w:rsidP="00C43BB2">
      <w:pPr>
        <w:spacing w:line="360" w:lineRule="auto"/>
        <w:jc w:val="right"/>
        <w:rPr>
          <w:rFonts w:ascii="Arial" w:hAnsi="Arial" w:cs="Arial"/>
          <w:bCs/>
          <w:sz w:val="24"/>
          <w:szCs w:val="24"/>
        </w:rPr>
      </w:pPr>
      <w:r w:rsidRPr="00C43BB2">
        <w:rPr>
          <w:rFonts w:ascii="Arial" w:hAnsi="Arial" w:cs="Arial"/>
          <w:bCs/>
          <w:sz w:val="24"/>
          <w:szCs w:val="24"/>
        </w:rPr>
        <w:t>Déclaration universelle des droits de l’homme, 1948.</w:t>
      </w:r>
    </w:p>
    <w:p w:rsidR="00C43BB2" w:rsidRPr="00C43BB2" w:rsidRDefault="00C43BB2" w:rsidP="00C43BB2">
      <w:pPr>
        <w:spacing w:line="360" w:lineRule="auto"/>
        <w:jc w:val="right"/>
        <w:rPr>
          <w:rFonts w:ascii="Arial" w:hAnsi="Arial" w:cs="Arial"/>
          <w:bCs/>
          <w:sz w:val="24"/>
          <w:szCs w:val="24"/>
        </w:rPr>
      </w:pPr>
    </w:p>
    <w:p w:rsidR="00C43BB2" w:rsidRPr="00C43BB2" w:rsidRDefault="00C43BB2" w:rsidP="00C43BB2">
      <w:pPr>
        <w:spacing w:line="360" w:lineRule="auto"/>
        <w:rPr>
          <w:rFonts w:ascii="Arial" w:hAnsi="Arial" w:cs="Arial"/>
          <w:bCs/>
          <w:sz w:val="24"/>
          <w:szCs w:val="24"/>
        </w:rPr>
      </w:pPr>
      <w:r w:rsidRPr="00C43BB2">
        <w:rPr>
          <w:rFonts w:ascii="Arial" w:hAnsi="Arial" w:cs="Arial"/>
          <w:b/>
          <w:bCs/>
          <w:sz w:val="24"/>
          <w:szCs w:val="24"/>
        </w:rPr>
        <w:t>Art. 6-1.</w:t>
      </w:r>
      <w:r w:rsidRPr="00C43BB2">
        <w:rPr>
          <w:rFonts w:ascii="Arial" w:hAnsi="Arial" w:cs="Arial"/>
          <w:bCs/>
          <w:sz w:val="24"/>
          <w:szCs w:val="24"/>
        </w:rPr>
        <w:t xml:space="preserve"> Toute personne a droit </w:t>
      </w:r>
      <w:r>
        <w:rPr>
          <w:rFonts w:ascii="Arial" w:hAnsi="Arial" w:cs="Arial"/>
          <w:bCs/>
          <w:sz w:val="24"/>
          <w:szCs w:val="24"/>
        </w:rPr>
        <w:t xml:space="preserve">à ce que sa cause soit entendue </w:t>
      </w:r>
      <w:r w:rsidRPr="00C43BB2">
        <w:rPr>
          <w:rFonts w:ascii="Arial" w:hAnsi="Arial" w:cs="Arial"/>
          <w:bCs/>
          <w:sz w:val="24"/>
          <w:szCs w:val="24"/>
        </w:rPr>
        <w:t>équitablement, publiquement et dans un délai raisonnable, par un</w:t>
      </w:r>
      <w:r>
        <w:rPr>
          <w:rFonts w:ascii="Arial" w:hAnsi="Arial" w:cs="Arial"/>
          <w:bCs/>
          <w:sz w:val="24"/>
          <w:szCs w:val="24"/>
        </w:rPr>
        <w:t xml:space="preserve"> </w:t>
      </w:r>
      <w:r w:rsidRPr="00C43BB2">
        <w:rPr>
          <w:rFonts w:ascii="Arial" w:hAnsi="Arial" w:cs="Arial"/>
          <w:bCs/>
          <w:sz w:val="24"/>
          <w:szCs w:val="24"/>
        </w:rPr>
        <w:t>tribunal indépendant et impartial, établi par la loi.</w:t>
      </w:r>
    </w:p>
    <w:p w:rsidR="00C43BB2" w:rsidRPr="00C43BB2" w:rsidRDefault="00C43BB2" w:rsidP="00C43BB2">
      <w:pPr>
        <w:spacing w:line="360" w:lineRule="auto"/>
        <w:jc w:val="right"/>
        <w:rPr>
          <w:rFonts w:ascii="Arial" w:hAnsi="Arial" w:cs="Arial"/>
          <w:bCs/>
          <w:sz w:val="24"/>
          <w:szCs w:val="24"/>
        </w:rPr>
      </w:pPr>
      <w:r w:rsidRPr="00C43BB2">
        <w:rPr>
          <w:rFonts w:ascii="Arial" w:hAnsi="Arial" w:cs="Arial"/>
          <w:bCs/>
          <w:sz w:val="24"/>
          <w:szCs w:val="24"/>
        </w:rPr>
        <w:t>Convention européenne des droits de l’homme, 1950.</w:t>
      </w:r>
    </w:p>
    <w:p w:rsidR="00F74D13" w:rsidRDefault="00F74D13" w:rsidP="00C43BB2">
      <w:pPr>
        <w:spacing w:line="360" w:lineRule="auto"/>
        <w:rPr>
          <w:rFonts w:ascii="Frutiger LT Std 55 Roman" w:hAnsi="Frutiger LT Std 55 Roman" w:cs="Frutiger LT Std 55 Roman"/>
          <w:b/>
          <w:bCs/>
          <w:noProof w:val="0"/>
          <w:color w:val="000000"/>
          <w:sz w:val="23"/>
          <w:szCs w:val="23"/>
        </w:rPr>
      </w:pPr>
      <w:r>
        <w:rPr>
          <w:rFonts w:ascii="Frutiger LT Std 55 Roman" w:hAnsi="Frutiger LT Std 55 Roman" w:cs="Frutiger LT Std 55 Roman"/>
          <w:b/>
          <w:bCs/>
          <w:noProof w:val="0"/>
          <w:color w:val="000000"/>
          <w:sz w:val="23"/>
          <w:szCs w:val="23"/>
        </w:rPr>
        <w:br w:type="page"/>
      </w:r>
    </w:p>
    <w:p w:rsidR="00F74D13" w:rsidRPr="00830FE3" w:rsidRDefault="00F74D13" w:rsidP="00F74D13">
      <w:pPr>
        <w:spacing w:line="360" w:lineRule="auto"/>
        <w:rPr>
          <w:rFonts w:ascii="Arial" w:hAnsi="Arial" w:cs="Arial"/>
          <w:sz w:val="28"/>
          <w:szCs w:val="28"/>
        </w:rPr>
      </w:pPr>
    </w:p>
    <w:p w:rsidR="00F74D13" w:rsidRPr="00F74D13" w:rsidRDefault="00F74D13" w:rsidP="00F74D13">
      <w:pPr>
        <w:spacing w:line="480" w:lineRule="auto"/>
        <w:rPr>
          <w:rFonts w:ascii="Arial" w:hAnsi="Arial" w:cs="Arial"/>
          <w:b/>
          <w:sz w:val="28"/>
          <w:szCs w:val="28"/>
        </w:rPr>
      </w:pPr>
      <w:r w:rsidRPr="00F74D13">
        <w:rPr>
          <w:rFonts w:ascii="Arial" w:hAnsi="Arial" w:cs="Arial"/>
          <w:b/>
          <w:sz w:val="28"/>
          <w:szCs w:val="28"/>
        </w:rPr>
        <w:t xml:space="preserve">Doc </w:t>
      </w:r>
      <w:r w:rsidR="00C43BB2">
        <w:rPr>
          <w:rFonts w:ascii="Arial" w:hAnsi="Arial" w:cs="Arial"/>
          <w:b/>
          <w:sz w:val="28"/>
          <w:szCs w:val="28"/>
        </w:rPr>
        <w:t>1</w:t>
      </w:r>
      <w:r w:rsidRPr="00F74D13">
        <w:rPr>
          <w:rFonts w:ascii="Arial" w:hAnsi="Arial" w:cs="Arial"/>
          <w:b/>
          <w:sz w:val="28"/>
          <w:szCs w:val="28"/>
        </w:rPr>
        <w:t xml:space="preserve"> p. </w:t>
      </w:r>
      <w:r w:rsidR="00C43BB2">
        <w:rPr>
          <w:rFonts w:ascii="Arial" w:hAnsi="Arial" w:cs="Arial"/>
          <w:b/>
          <w:sz w:val="28"/>
          <w:szCs w:val="28"/>
        </w:rPr>
        <w:t>60</w:t>
      </w:r>
    </w:p>
    <w:p w:rsidR="008A05A1" w:rsidRPr="00F74D13" w:rsidRDefault="00C43BB2" w:rsidP="00F74D13">
      <w:pPr>
        <w:spacing w:line="480" w:lineRule="auto"/>
        <w:rPr>
          <w:rFonts w:ascii="Arial" w:hAnsi="Arial" w:cs="Arial"/>
          <w:b/>
          <w:sz w:val="28"/>
          <w:szCs w:val="28"/>
        </w:rPr>
      </w:pPr>
      <w:r>
        <w:rPr>
          <w:rFonts w:ascii="Arial" w:hAnsi="Arial" w:cs="Arial"/>
          <w:b/>
          <w:sz w:val="28"/>
          <w:szCs w:val="28"/>
        </w:rPr>
        <w:t>Une affaire de stupéfiants</w:t>
      </w:r>
    </w:p>
    <w:p w:rsidR="005B42C9" w:rsidRPr="00C43BB2" w:rsidRDefault="00C43BB2" w:rsidP="005B42C9">
      <w:pPr>
        <w:spacing w:line="360" w:lineRule="auto"/>
        <w:rPr>
          <w:rFonts w:ascii="Arial" w:hAnsi="Arial" w:cs="Arial"/>
          <w:bCs/>
          <w:sz w:val="24"/>
          <w:szCs w:val="24"/>
        </w:rPr>
      </w:pPr>
      <w:r w:rsidRPr="00C43BB2">
        <w:rPr>
          <w:rFonts w:ascii="Arial" w:hAnsi="Arial" w:cs="Arial"/>
          <w:bCs/>
          <w:sz w:val="24"/>
          <w:szCs w:val="24"/>
        </w:rPr>
        <w:t>Au tri</w:t>
      </w:r>
      <w:r w:rsidR="005B42C9">
        <w:rPr>
          <w:rFonts w:ascii="Arial" w:hAnsi="Arial" w:cs="Arial"/>
          <w:bCs/>
          <w:sz w:val="24"/>
          <w:szCs w:val="24"/>
        </w:rPr>
        <w:t>bunal de Marseille, le 19 juin.</w:t>
      </w:r>
    </w:p>
    <w:p w:rsidR="00C43BB2" w:rsidRPr="00C43BB2" w:rsidRDefault="00C43BB2" w:rsidP="005B42C9">
      <w:pPr>
        <w:spacing w:line="360" w:lineRule="auto"/>
        <w:rPr>
          <w:rFonts w:ascii="Arial" w:hAnsi="Arial" w:cs="Arial"/>
          <w:bCs/>
          <w:sz w:val="24"/>
          <w:szCs w:val="24"/>
        </w:rPr>
      </w:pPr>
      <w:r w:rsidRPr="00C43BB2">
        <w:rPr>
          <w:rFonts w:ascii="Arial" w:hAnsi="Arial" w:cs="Arial"/>
          <w:b/>
          <w:bCs/>
          <w:sz w:val="24"/>
          <w:szCs w:val="24"/>
        </w:rPr>
        <w:t>Le président du tribunal.</w:t>
      </w:r>
      <w:r w:rsidRPr="00C43BB2">
        <w:rPr>
          <w:rFonts w:ascii="Arial" w:hAnsi="Arial" w:cs="Arial"/>
          <w:bCs/>
          <w:sz w:val="24"/>
          <w:szCs w:val="24"/>
        </w:rPr>
        <w:t xml:space="preserve"> – M. L., vous comparaissez aujourd’hui car vous avez été interpellé par la police en train de vendre du cannabis. Ça fait combien de temps que vous connaissez l’h</w:t>
      </w:r>
      <w:r w:rsidR="005B42C9">
        <w:rPr>
          <w:rFonts w:ascii="Arial" w:hAnsi="Arial" w:cs="Arial"/>
          <w:bCs/>
          <w:sz w:val="24"/>
          <w:szCs w:val="24"/>
        </w:rPr>
        <w:t>omme pour qui vous travaillez ?</w:t>
      </w:r>
    </w:p>
    <w:p w:rsidR="00C43BB2" w:rsidRPr="00C43BB2" w:rsidRDefault="00C43BB2" w:rsidP="005B42C9">
      <w:pPr>
        <w:spacing w:line="360" w:lineRule="auto"/>
        <w:rPr>
          <w:rFonts w:ascii="Arial" w:hAnsi="Arial" w:cs="Arial"/>
          <w:bCs/>
          <w:sz w:val="24"/>
          <w:szCs w:val="24"/>
        </w:rPr>
      </w:pPr>
      <w:r w:rsidRPr="00C43BB2">
        <w:rPr>
          <w:rFonts w:ascii="Arial" w:hAnsi="Arial" w:cs="Arial"/>
          <w:b/>
          <w:bCs/>
          <w:sz w:val="24"/>
          <w:szCs w:val="24"/>
        </w:rPr>
        <w:t>Le prévenu.</w:t>
      </w:r>
      <w:r w:rsidRPr="00C43BB2">
        <w:rPr>
          <w:rFonts w:ascii="Arial" w:hAnsi="Arial" w:cs="Arial"/>
          <w:bCs/>
          <w:sz w:val="24"/>
          <w:szCs w:val="24"/>
        </w:rPr>
        <w:t xml:space="preserve"> – Je l’ai connu hier. À la maison, ce n’est pas facile en ce moment</w:t>
      </w:r>
      <w:r w:rsidR="005B42C9">
        <w:rPr>
          <w:rFonts w:ascii="Arial" w:hAnsi="Arial" w:cs="Arial"/>
          <w:bCs/>
          <w:sz w:val="24"/>
          <w:szCs w:val="24"/>
        </w:rPr>
        <w:t>, alors un peu d’argent facile…</w:t>
      </w:r>
    </w:p>
    <w:p w:rsidR="00C43BB2" w:rsidRPr="00C43BB2" w:rsidRDefault="00C43BB2" w:rsidP="005B42C9">
      <w:pPr>
        <w:spacing w:line="360" w:lineRule="auto"/>
        <w:rPr>
          <w:rFonts w:ascii="Arial" w:hAnsi="Arial" w:cs="Arial"/>
          <w:bCs/>
          <w:sz w:val="24"/>
          <w:szCs w:val="24"/>
        </w:rPr>
      </w:pPr>
      <w:r w:rsidRPr="00C43BB2">
        <w:rPr>
          <w:rFonts w:ascii="Arial" w:hAnsi="Arial" w:cs="Arial"/>
          <w:b/>
          <w:bCs/>
          <w:sz w:val="24"/>
          <w:szCs w:val="24"/>
        </w:rPr>
        <w:t>Le président.</w:t>
      </w:r>
      <w:r w:rsidRPr="00C43BB2">
        <w:rPr>
          <w:rFonts w:ascii="Arial" w:hAnsi="Arial" w:cs="Arial"/>
          <w:bCs/>
          <w:sz w:val="24"/>
          <w:szCs w:val="24"/>
        </w:rPr>
        <w:t xml:space="preserve"> – Il vous confie 680 grammes de cannabis… cela fait 4 000-4 500 euros et vous voulez nous faire croire q</w:t>
      </w:r>
      <w:r w:rsidR="005B42C9">
        <w:rPr>
          <w:rFonts w:ascii="Arial" w:hAnsi="Arial" w:cs="Arial"/>
          <w:bCs/>
          <w:sz w:val="24"/>
          <w:szCs w:val="24"/>
        </w:rPr>
        <w:t>ue vous ne le connaissiez pas ?</w:t>
      </w:r>
    </w:p>
    <w:p w:rsidR="00C43BB2" w:rsidRPr="00C43BB2" w:rsidRDefault="00C43BB2" w:rsidP="005B42C9">
      <w:pPr>
        <w:spacing w:line="360" w:lineRule="auto"/>
        <w:rPr>
          <w:rFonts w:ascii="Arial" w:hAnsi="Arial" w:cs="Arial"/>
          <w:bCs/>
          <w:sz w:val="24"/>
          <w:szCs w:val="24"/>
        </w:rPr>
      </w:pPr>
      <w:r w:rsidRPr="00C43BB2">
        <w:rPr>
          <w:rFonts w:ascii="Arial" w:hAnsi="Arial" w:cs="Arial"/>
          <w:b/>
          <w:bCs/>
          <w:sz w:val="24"/>
          <w:szCs w:val="24"/>
        </w:rPr>
        <w:t>Le prévenu.</w:t>
      </w:r>
      <w:r w:rsidRPr="00C43BB2">
        <w:rPr>
          <w:rFonts w:ascii="Arial" w:hAnsi="Arial" w:cs="Arial"/>
          <w:bCs/>
          <w:sz w:val="24"/>
          <w:szCs w:val="24"/>
        </w:rPr>
        <w:t xml:space="preserve"> – C’était la pr</w:t>
      </w:r>
      <w:r w:rsidR="005B42C9">
        <w:rPr>
          <w:rFonts w:ascii="Arial" w:hAnsi="Arial" w:cs="Arial"/>
          <w:bCs/>
          <w:sz w:val="24"/>
          <w:szCs w:val="24"/>
        </w:rPr>
        <w:t>emière fois, je regrette…</w:t>
      </w:r>
    </w:p>
    <w:p w:rsidR="00C43BB2" w:rsidRPr="00C43BB2" w:rsidRDefault="00C43BB2" w:rsidP="005B42C9">
      <w:pPr>
        <w:spacing w:line="360" w:lineRule="auto"/>
        <w:rPr>
          <w:rFonts w:ascii="Arial" w:hAnsi="Arial" w:cs="Arial"/>
          <w:bCs/>
          <w:sz w:val="24"/>
          <w:szCs w:val="24"/>
        </w:rPr>
      </w:pPr>
      <w:r w:rsidRPr="00C43BB2">
        <w:rPr>
          <w:rFonts w:ascii="Arial" w:hAnsi="Arial" w:cs="Arial"/>
          <w:b/>
          <w:bCs/>
          <w:sz w:val="24"/>
          <w:szCs w:val="24"/>
        </w:rPr>
        <w:t>Le procureur.</w:t>
      </w:r>
      <w:r w:rsidRPr="00C43BB2">
        <w:rPr>
          <w:rFonts w:ascii="Arial" w:hAnsi="Arial" w:cs="Arial"/>
          <w:bCs/>
          <w:sz w:val="24"/>
          <w:szCs w:val="24"/>
        </w:rPr>
        <w:t xml:space="preserve"> – Les explications que vous nous avez données n’ont convaincu personne. Il faut une sanction pour que vous compreniez la gravité des faits. Je requiers une peine d’un an d’emprisonnement dont six mois avec sursis.</w:t>
      </w:r>
    </w:p>
    <w:p w:rsidR="00C43BB2" w:rsidRPr="00C43BB2" w:rsidRDefault="00C43BB2" w:rsidP="005B42C9">
      <w:pPr>
        <w:spacing w:line="360" w:lineRule="auto"/>
        <w:rPr>
          <w:rFonts w:ascii="Arial" w:hAnsi="Arial" w:cs="Arial"/>
          <w:bCs/>
          <w:sz w:val="24"/>
          <w:szCs w:val="24"/>
        </w:rPr>
      </w:pPr>
      <w:r w:rsidRPr="00C43BB2">
        <w:rPr>
          <w:rFonts w:ascii="Arial" w:hAnsi="Arial" w:cs="Arial"/>
          <w:b/>
          <w:bCs/>
          <w:sz w:val="24"/>
          <w:szCs w:val="24"/>
        </w:rPr>
        <w:t>L’avocat de la défense.</w:t>
      </w:r>
      <w:r w:rsidRPr="00C43BB2">
        <w:rPr>
          <w:rFonts w:ascii="Arial" w:hAnsi="Arial" w:cs="Arial"/>
          <w:bCs/>
          <w:sz w:val="24"/>
          <w:szCs w:val="24"/>
        </w:rPr>
        <w:t xml:space="preserve"> – M. L. a un casier judiciaire vierge. Les faits sont indiscutables, c’est une activité bien connue des jeunes gens dans une situation sociale difficile. Je demande l’indulgence du tribunal. M. L. doit être encadré et suivi par un juge d’applicatio</w:t>
      </w:r>
      <w:r w:rsidR="005B42C9">
        <w:rPr>
          <w:rFonts w:ascii="Arial" w:hAnsi="Arial" w:cs="Arial"/>
          <w:bCs/>
          <w:sz w:val="24"/>
          <w:szCs w:val="24"/>
        </w:rPr>
        <w:t>n des peines plutôt qu’enfermé.</w:t>
      </w:r>
    </w:p>
    <w:p w:rsidR="00406CE2" w:rsidRPr="005B42C9" w:rsidRDefault="00C43BB2" w:rsidP="005B42C9">
      <w:pPr>
        <w:spacing w:line="360" w:lineRule="auto"/>
        <w:jc w:val="right"/>
        <w:rPr>
          <w:rFonts w:ascii="Arial" w:hAnsi="Arial" w:cs="Arial"/>
          <w:bCs/>
          <w:sz w:val="24"/>
          <w:szCs w:val="24"/>
        </w:rPr>
      </w:pPr>
      <w:r w:rsidRPr="005B42C9">
        <w:rPr>
          <w:rFonts w:ascii="Arial" w:hAnsi="Arial" w:cs="Arial"/>
          <w:bCs/>
          <w:sz w:val="24"/>
          <w:szCs w:val="24"/>
        </w:rPr>
        <w:t>D’après le site du</w:t>
      </w:r>
      <w:r w:rsidR="005B42C9" w:rsidRPr="005B42C9">
        <w:rPr>
          <w:rFonts w:ascii="Arial" w:hAnsi="Arial" w:cs="Arial"/>
          <w:bCs/>
          <w:sz w:val="24"/>
          <w:szCs w:val="24"/>
        </w:rPr>
        <w:t xml:space="preserve"> ministère de la Justice, 2017.</w:t>
      </w:r>
    </w:p>
    <w:p w:rsidR="002869DA" w:rsidRPr="00F10487" w:rsidRDefault="002869DA" w:rsidP="005B42C9">
      <w:pPr>
        <w:spacing w:line="360" w:lineRule="auto"/>
        <w:rPr>
          <w:rFonts w:ascii="Arial" w:hAnsi="Arial" w:cs="Arial"/>
          <w:bCs/>
          <w:sz w:val="24"/>
          <w:szCs w:val="24"/>
        </w:rPr>
      </w:pPr>
      <w:r w:rsidRPr="00830FE3">
        <w:rPr>
          <w:rFonts w:ascii="Arial" w:hAnsi="Arial" w:cs="Arial"/>
          <w:sz w:val="28"/>
          <w:szCs w:val="28"/>
        </w:rPr>
        <w:br w:type="page"/>
      </w:r>
    </w:p>
    <w:p w:rsidR="0055520F" w:rsidRPr="00830FE3" w:rsidRDefault="0055520F" w:rsidP="0055520F">
      <w:pPr>
        <w:spacing w:line="360" w:lineRule="auto"/>
        <w:rPr>
          <w:rFonts w:ascii="Arial" w:hAnsi="Arial" w:cs="Arial"/>
          <w:sz w:val="28"/>
          <w:szCs w:val="28"/>
        </w:rPr>
      </w:pPr>
    </w:p>
    <w:p w:rsidR="0055520F" w:rsidRPr="0055520F" w:rsidRDefault="0055520F" w:rsidP="0055520F">
      <w:pPr>
        <w:spacing w:line="480" w:lineRule="auto"/>
        <w:rPr>
          <w:rFonts w:ascii="Arial" w:hAnsi="Arial" w:cs="Arial"/>
          <w:b/>
          <w:sz w:val="28"/>
          <w:szCs w:val="28"/>
        </w:rPr>
      </w:pPr>
      <w:r w:rsidRPr="0055520F">
        <w:rPr>
          <w:rFonts w:ascii="Arial" w:hAnsi="Arial" w:cs="Arial"/>
          <w:b/>
          <w:sz w:val="28"/>
          <w:szCs w:val="28"/>
        </w:rPr>
        <w:t xml:space="preserve">Doc </w:t>
      </w:r>
      <w:r w:rsidR="00F10487">
        <w:rPr>
          <w:rFonts w:ascii="Arial" w:hAnsi="Arial" w:cs="Arial"/>
          <w:b/>
          <w:sz w:val="28"/>
          <w:szCs w:val="28"/>
        </w:rPr>
        <w:t>3</w:t>
      </w:r>
      <w:r w:rsidRPr="0055520F">
        <w:rPr>
          <w:rFonts w:ascii="Arial" w:hAnsi="Arial" w:cs="Arial"/>
          <w:b/>
          <w:sz w:val="28"/>
          <w:szCs w:val="28"/>
        </w:rPr>
        <w:t xml:space="preserve"> p. </w:t>
      </w:r>
      <w:r w:rsidR="005B42C9">
        <w:rPr>
          <w:rFonts w:ascii="Arial" w:hAnsi="Arial" w:cs="Arial"/>
          <w:b/>
          <w:sz w:val="28"/>
          <w:szCs w:val="28"/>
        </w:rPr>
        <w:t>60</w:t>
      </w:r>
    </w:p>
    <w:p w:rsidR="0055520F" w:rsidRDefault="005B42C9" w:rsidP="0055520F">
      <w:pPr>
        <w:spacing w:line="480" w:lineRule="auto"/>
        <w:rPr>
          <w:rFonts w:ascii="Arial" w:hAnsi="Arial" w:cs="Arial"/>
          <w:b/>
          <w:sz w:val="28"/>
          <w:szCs w:val="28"/>
        </w:rPr>
      </w:pPr>
      <w:r>
        <w:rPr>
          <w:rFonts w:ascii="Arial" w:hAnsi="Arial" w:cs="Arial"/>
          <w:b/>
          <w:sz w:val="28"/>
          <w:szCs w:val="28"/>
        </w:rPr>
        <w:t>Le délibéré</w:t>
      </w:r>
    </w:p>
    <w:p w:rsidR="00527227" w:rsidRPr="005B42C9" w:rsidRDefault="005B42C9" w:rsidP="005B42C9">
      <w:pPr>
        <w:spacing w:line="360" w:lineRule="auto"/>
        <w:rPr>
          <w:rFonts w:cs="Minion Pro"/>
          <w:color w:val="000000"/>
        </w:rPr>
      </w:pPr>
      <w:r w:rsidRPr="005B42C9">
        <w:rPr>
          <w:rFonts w:ascii="Arial" w:hAnsi="Arial" w:cs="Arial"/>
          <w:b/>
          <w:bCs/>
          <w:sz w:val="24"/>
          <w:szCs w:val="24"/>
        </w:rPr>
        <w:t xml:space="preserve">Le président. </w:t>
      </w:r>
      <w:r w:rsidRPr="00840FAF">
        <w:rPr>
          <w:rFonts w:ascii="Arial" w:hAnsi="Arial" w:cs="Arial"/>
          <w:bCs/>
          <w:sz w:val="24"/>
          <w:szCs w:val="24"/>
        </w:rPr>
        <w:t>–</w:t>
      </w:r>
      <w:r w:rsidRPr="005B42C9">
        <w:rPr>
          <w:rFonts w:ascii="Arial" w:hAnsi="Arial" w:cs="Arial"/>
          <w:b/>
          <w:bCs/>
          <w:sz w:val="24"/>
          <w:szCs w:val="24"/>
        </w:rPr>
        <w:t xml:space="preserve"> </w:t>
      </w:r>
      <w:r w:rsidRPr="005B42C9">
        <w:rPr>
          <w:rFonts w:ascii="Arial" w:hAnsi="Arial" w:cs="Arial"/>
          <w:bCs/>
          <w:sz w:val="24"/>
          <w:szCs w:val="24"/>
        </w:rPr>
        <w:t>Le tribunal vous a déclaré coupable et vous condamne à douze mois d’emprisonnement dont six avec sursis et six avec mise à l’épreuve de dix-huit mois et obligation professionnelle.</w:t>
      </w:r>
      <w:r w:rsidR="00527227" w:rsidRPr="00830FE3">
        <w:rPr>
          <w:rFonts w:ascii="Arial" w:hAnsi="Arial" w:cs="Arial"/>
          <w:sz w:val="24"/>
          <w:szCs w:val="24"/>
        </w:rPr>
        <w:br w:type="page"/>
      </w:r>
    </w:p>
    <w:p w:rsidR="0055520F" w:rsidRPr="00830FE3" w:rsidRDefault="0055520F" w:rsidP="0055520F">
      <w:pPr>
        <w:spacing w:line="360" w:lineRule="auto"/>
        <w:rPr>
          <w:rFonts w:ascii="Arial" w:hAnsi="Arial" w:cs="Arial"/>
          <w:sz w:val="28"/>
          <w:szCs w:val="28"/>
        </w:rPr>
      </w:pPr>
    </w:p>
    <w:p w:rsidR="0055520F" w:rsidRPr="0055520F" w:rsidRDefault="0055520F" w:rsidP="0055520F">
      <w:pPr>
        <w:spacing w:line="480" w:lineRule="auto"/>
        <w:rPr>
          <w:rFonts w:ascii="Arial" w:hAnsi="Arial" w:cs="Arial"/>
          <w:b/>
          <w:sz w:val="28"/>
          <w:szCs w:val="28"/>
        </w:rPr>
      </w:pPr>
      <w:r w:rsidRPr="0055520F">
        <w:rPr>
          <w:rFonts w:ascii="Arial" w:hAnsi="Arial" w:cs="Arial"/>
          <w:b/>
          <w:sz w:val="28"/>
          <w:szCs w:val="28"/>
        </w:rPr>
        <w:t xml:space="preserve">Doc </w:t>
      </w:r>
      <w:r w:rsidR="005B42C9">
        <w:rPr>
          <w:rFonts w:ascii="Arial" w:hAnsi="Arial" w:cs="Arial"/>
          <w:b/>
          <w:sz w:val="28"/>
          <w:szCs w:val="28"/>
        </w:rPr>
        <w:t>1</w:t>
      </w:r>
      <w:r w:rsidRPr="0055520F">
        <w:rPr>
          <w:rFonts w:ascii="Arial" w:hAnsi="Arial" w:cs="Arial"/>
          <w:b/>
          <w:sz w:val="28"/>
          <w:szCs w:val="28"/>
        </w:rPr>
        <w:t xml:space="preserve"> p. </w:t>
      </w:r>
      <w:r w:rsidR="005B42C9">
        <w:rPr>
          <w:rFonts w:ascii="Arial" w:hAnsi="Arial" w:cs="Arial"/>
          <w:b/>
          <w:sz w:val="28"/>
          <w:szCs w:val="28"/>
        </w:rPr>
        <w:t>62</w:t>
      </w:r>
    </w:p>
    <w:p w:rsidR="0055520F" w:rsidRPr="00F74D13" w:rsidRDefault="00F10487" w:rsidP="0055520F">
      <w:pPr>
        <w:spacing w:line="480" w:lineRule="auto"/>
        <w:rPr>
          <w:rFonts w:ascii="Arial" w:hAnsi="Arial" w:cs="Arial"/>
          <w:b/>
          <w:sz w:val="28"/>
          <w:szCs w:val="28"/>
        </w:rPr>
      </w:pPr>
      <w:r>
        <w:rPr>
          <w:rFonts w:ascii="Arial" w:hAnsi="Arial" w:cs="Arial"/>
          <w:b/>
          <w:sz w:val="28"/>
          <w:szCs w:val="28"/>
        </w:rPr>
        <w:t>Ce que dit la loi</w:t>
      </w:r>
    </w:p>
    <w:p w:rsidR="005B42C9" w:rsidRPr="005B42C9" w:rsidRDefault="005B42C9" w:rsidP="005B42C9">
      <w:pPr>
        <w:spacing w:line="360" w:lineRule="auto"/>
        <w:rPr>
          <w:rFonts w:ascii="Arial" w:hAnsi="Arial" w:cs="Arial"/>
          <w:sz w:val="24"/>
          <w:szCs w:val="24"/>
        </w:rPr>
      </w:pPr>
      <w:r w:rsidRPr="005B42C9">
        <w:rPr>
          <w:rFonts w:ascii="Arial" w:hAnsi="Arial" w:cs="Arial"/>
          <w:b/>
          <w:sz w:val="24"/>
          <w:szCs w:val="24"/>
        </w:rPr>
        <w:t xml:space="preserve">Art. 12. </w:t>
      </w:r>
      <w:r w:rsidRPr="005B42C9">
        <w:rPr>
          <w:rFonts w:ascii="Arial" w:hAnsi="Arial" w:cs="Arial"/>
          <w:sz w:val="24"/>
          <w:szCs w:val="24"/>
        </w:rPr>
        <w:t>On donnera à l’enfant la possibilité d’être entendu dans toute procédure judiciaire le concernant</w:t>
      </w:r>
      <w:r>
        <w:rPr>
          <w:rFonts w:ascii="Arial" w:hAnsi="Arial" w:cs="Arial"/>
          <w:sz w:val="24"/>
          <w:szCs w:val="24"/>
        </w:rPr>
        <w:t>.</w:t>
      </w:r>
    </w:p>
    <w:p w:rsidR="005B42C9" w:rsidRDefault="005B42C9" w:rsidP="005B42C9">
      <w:pPr>
        <w:spacing w:line="360" w:lineRule="auto"/>
        <w:jc w:val="right"/>
        <w:rPr>
          <w:rFonts w:ascii="Arial" w:hAnsi="Arial" w:cs="Arial"/>
          <w:sz w:val="24"/>
          <w:szCs w:val="24"/>
        </w:rPr>
      </w:pPr>
      <w:r w:rsidRPr="005B42C9">
        <w:rPr>
          <w:rFonts w:ascii="Arial" w:hAnsi="Arial" w:cs="Arial"/>
          <w:sz w:val="24"/>
          <w:szCs w:val="24"/>
        </w:rPr>
        <w:t>Convention internationale su</w:t>
      </w:r>
      <w:r>
        <w:rPr>
          <w:rFonts w:ascii="Arial" w:hAnsi="Arial" w:cs="Arial"/>
          <w:sz w:val="24"/>
          <w:szCs w:val="24"/>
        </w:rPr>
        <w:t>r les droits de l’enfant, 1989.</w:t>
      </w:r>
    </w:p>
    <w:p w:rsidR="005B42C9" w:rsidRPr="005B42C9" w:rsidRDefault="005B42C9" w:rsidP="005B42C9">
      <w:pPr>
        <w:spacing w:line="360" w:lineRule="auto"/>
        <w:rPr>
          <w:rFonts w:ascii="Arial" w:hAnsi="Arial" w:cs="Arial"/>
          <w:sz w:val="24"/>
          <w:szCs w:val="24"/>
        </w:rPr>
      </w:pPr>
    </w:p>
    <w:p w:rsidR="005B42C9" w:rsidRPr="005B42C9" w:rsidRDefault="005B42C9" w:rsidP="005B42C9">
      <w:pPr>
        <w:spacing w:line="360" w:lineRule="auto"/>
        <w:rPr>
          <w:rFonts w:ascii="Arial" w:hAnsi="Arial" w:cs="Arial"/>
          <w:sz w:val="24"/>
          <w:szCs w:val="24"/>
        </w:rPr>
      </w:pPr>
      <w:r w:rsidRPr="005B42C9">
        <w:rPr>
          <w:rFonts w:ascii="Arial" w:hAnsi="Arial" w:cs="Arial"/>
          <w:b/>
          <w:sz w:val="24"/>
          <w:szCs w:val="24"/>
        </w:rPr>
        <w:t xml:space="preserve">Art. 375. </w:t>
      </w:r>
      <w:r w:rsidRPr="005B42C9">
        <w:rPr>
          <w:rFonts w:ascii="Arial" w:hAnsi="Arial" w:cs="Arial"/>
          <w:sz w:val="24"/>
          <w:szCs w:val="24"/>
        </w:rPr>
        <w:t>Si la santé, la sécurité d’un mineur sont en danger, ou si les conditions de son éducation ou de son développement […] sont gravement compromises, des mesures d’assistance éducative peuvent</w:t>
      </w:r>
      <w:r>
        <w:rPr>
          <w:rFonts w:ascii="Arial" w:hAnsi="Arial" w:cs="Arial"/>
          <w:sz w:val="24"/>
          <w:szCs w:val="24"/>
        </w:rPr>
        <w:t xml:space="preserve"> être ordonnées par la justice.</w:t>
      </w:r>
    </w:p>
    <w:p w:rsidR="005B42C9" w:rsidRDefault="005B42C9" w:rsidP="005B42C9">
      <w:pPr>
        <w:spacing w:line="360" w:lineRule="auto"/>
        <w:jc w:val="right"/>
        <w:rPr>
          <w:rFonts w:ascii="Arial" w:hAnsi="Arial" w:cs="Arial"/>
          <w:sz w:val="24"/>
          <w:szCs w:val="24"/>
        </w:rPr>
      </w:pPr>
      <w:r w:rsidRPr="005B42C9">
        <w:rPr>
          <w:rFonts w:ascii="Arial" w:hAnsi="Arial" w:cs="Arial"/>
          <w:sz w:val="24"/>
          <w:szCs w:val="24"/>
        </w:rPr>
        <w:t>Code civil.</w:t>
      </w:r>
    </w:p>
    <w:p w:rsidR="005B42C9" w:rsidRPr="005B42C9" w:rsidRDefault="005B42C9" w:rsidP="005B42C9">
      <w:pPr>
        <w:spacing w:line="360" w:lineRule="auto"/>
        <w:rPr>
          <w:rFonts w:ascii="Arial" w:hAnsi="Arial" w:cs="Arial"/>
          <w:sz w:val="24"/>
          <w:szCs w:val="24"/>
        </w:rPr>
      </w:pPr>
    </w:p>
    <w:p w:rsidR="005B42C9" w:rsidRPr="005B42C9" w:rsidRDefault="005B42C9" w:rsidP="005B42C9">
      <w:pPr>
        <w:spacing w:line="360" w:lineRule="auto"/>
        <w:rPr>
          <w:rFonts w:ascii="Arial" w:hAnsi="Arial" w:cs="Arial"/>
          <w:sz w:val="24"/>
          <w:szCs w:val="24"/>
        </w:rPr>
      </w:pPr>
      <w:r w:rsidRPr="005B42C9">
        <w:rPr>
          <w:rFonts w:ascii="Arial" w:hAnsi="Arial" w:cs="Arial"/>
          <w:b/>
          <w:sz w:val="24"/>
          <w:szCs w:val="24"/>
        </w:rPr>
        <w:t>Art. L11-1.</w:t>
      </w:r>
      <w:r w:rsidRPr="005B42C9">
        <w:rPr>
          <w:rFonts w:ascii="Arial" w:hAnsi="Arial" w:cs="Arial"/>
          <w:sz w:val="24"/>
          <w:szCs w:val="24"/>
        </w:rPr>
        <w:t xml:space="preserve"> Lorsqu’ils sont capables de discernement, les mineurs […] sont pénalement responsables des crimes, délits ou contraventions do</w:t>
      </w:r>
      <w:r>
        <w:rPr>
          <w:rFonts w:ascii="Arial" w:hAnsi="Arial" w:cs="Arial"/>
          <w:sz w:val="24"/>
          <w:szCs w:val="24"/>
        </w:rPr>
        <w:t>nt ils sont reconnus coupables.</w:t>
      </w:r>
    </w:p>
    <w:p w:rsidR="005B42C9" w:rsidRPr="005B42C9" w:rsidRDefault="005B42C9" w:rsidP="005B42C9">
      <w:pPr>
        <w:spacing w:line="360" w:lineRule="auto"/>
        <w:rPr>
          <w:rFonts w:ascii="Arial" w:hAnsi="Arial" w:cs="Arial"/>
          <w:sz w:val="24"/>
          <w:szCs w:val="24"/>
        </w:rPr>
      </w:pPr>
      <w:r w:rsidRPr="005B42C9">
        <w:rPr>
          <w:rFonts w:ascii="Arial" w:hAnsi="Arial" w:cs="Arial"/>
          <w:sz w:val="24"/>
          <w:szCs w:val="24"/>
        </w:rPr>
        <w:t>Les mineurs de moins de treize ans sont présumés ne pas être capables de discernement</w:t>
      </w:r>
      <w:r>
        <w:rPr>
          <w:rFonts w:ascii="Arial" w:hAnsi="Arial" w:cs="Arial"/>
          <w:sz w:val="24"/>
          <w:szCs w:val="24"/>
        </w:rPr>
        <w:t>. […]</w:t>
      </w:r>
    </w:p>
    <w:p w:rsidR="005B42C9" w:rsidRPr="005B42C9" w:rsidRDefault="005B42C9" w:rsidP="005B42C9">
      <w:pPr>
        <w:spacing w:line="360" w:lineRule="auto"/>
        <w:rPr>
          <w:rFonts w:ascii="Arial" w:hAnsi="Arial" w:cs="Arial"/>
          <w:sz w:val="24"/>
          <w:szCs w:val="24"/>
        </w:rPr>
      </w:pPr>
      <w:r w:rsidRPr="005B42C9">
        <w:rPr>
          <w:rFonts w:ascii="Arial" w:hAnsi="Arial" w:cs="Arial"/>
          <w:sz w:val="24"/>
          <w:szCs w:val="24"/>
        </w:rPr>
        <w:t>Est capable de discernement le mineur qui a compris et voulu son acte et qui est apte à comprendre le sens de la procédu</w:t>
      </w:r>
      <w:r>
        <w:rPr>
          <w:rFonts w:ascii="Arial" w:hAnsi="Arial" w:cs="Arial"/>
          <w:sz w:val="24"/>
          <w:szCs w:val="24"/>
        </w:rPr>
        <w:t>re pénale dont il fait l’objet.</w:t>
      </w:r>
    </w:p>
    <w:p w:rsidR="005B42C9" w:rsidRPr="005B42C9" w:rsidRDefault="005B42C9" w:rsidP="005B42C9">
      <w:pPr>
        <w:spacing w:line="360" w:lineRule="auto"/>
        <w:rPr>
          <w:rFonts w:ascii="Arial" w:hAnsi="Arial" w:cs="Arial"/>
          <w:sz w:val="24"/>
          <w:szCs w:val="24"/>
        </w:rPr>
      </w:pPr>
      <w:r w:rsidRPr="005B42C9">
        <w:rPr>
          <w:rFonts w:ascii="Arial" w:hAnsi="Arial" w:cs="Arial"/>
          <w:b/>
          <w:sz w:val="24"/>
          <w:szCs w:val="24"/>
        </w:rPr>
        <w:t xml:space="preserve">Art. L11-2. </w:t>
      </w:r>
      <w:r w:rsidRPr="005B42C9">
        <w:rPr>
          <w:rFonts w:ascii="Arial" w:hAnsi="Arial" w:cs="Arial"/>
          <w:sz w:val="24"/>
          <w:szCs w:val="24"/>
        </w:rPr>
        <w:t>Les décisions prises à l’égard des mineurs tendent à leur relèvement éducatif et moral ainsi qu’à la prévention de la récidive et à la protec</w:t>
      </w:r>
      <w:r>
        <w:rPr>
          <w:rFonts w:ascii="Arial" w:hAnsi="Arial" w:cs="Arial"/>
          <w:sz w:val="24"/>
          <w:szCs w:val="24"/>
        </w:rPr>
        <w:t>tion de l’intérêt des victimes.</w:t>
      </w:r>
    </w:p>
    <w:p w:rsidR="00527227" w:rsidRPr="0055520F" w:rsidRDefault="005B42C9" w:rsidP="005B42C9">
      <w:pPr>
        <w:spacing w:line="360" w:lineRule="auto"/>
        <w:jc w:val="right"/>
        <w:rPr>
          <w:rFonts w:ascii="Arial" w:hAnsi="Arial" w:cs="Arial"/>
          <w:sz w:val="24"/>
          <w:szCs w:val="24"/>
        </w:rPr>
      </w:pPr>
      <w:r w:rsidRPr="005B42C9">
        <w:rPr>
          <w:rFonts w:ascii="Arial" w:hAnsi="Arial" w:cs="Arial"/>
          <w:sz w:val="24"/>
          <w:szCs w:val="24"/>
        </w:rPr>
        <w:t>Code de la justice pénale des mineurs, en application depuis le 30 septembre 2021.</w:t>
      </w:r>
      <w:r w:rsidR="00527227" w:rsidRPr="0055520F">
        <w:rPr>
          <w:rFonts w:ascii="Arial" w:hAnsi="Arial" w:cs="Arial"/>
          <w:sz w:val="24"/>
          <w:szCs w:val="24"/>
        </w:rPr>
        <w:br w:type="page"/>
      </w:r>
    </w:p>
    <w:p w:rsidR="005B42C9" w:rsidRPr="00830FE3" w:rsidRDefault="005B42C9" w:rsidP="005B42C9">
      <w:pPr>
        <w:spacing w:line="360" w:lineRule="auto"/>
        <w:rPr>
          <w:rFonts w:ascii="Arial" w:hAnsi="Arial" w:cs="Arial"/>
          <w:sz w:val="28"/>
          <w:szCs w:val="28"/>
        </w:rPr>
      </w:pPr>
    </w:p>
    <w:p w:rsidR="005B42C9" w:rsidRPr="0055520F" w:rsidRDefault="005B42C9" w:rsidP="005B42C9">
      <w:pPr>
        <w:spacing w:line="480" w:lineRule="auto"/>
        <w:rPr>
          <w:rFonts w:ascii="Arial" w:hAnsi="Arial" w:cs="Arial"/>
          <w:b/>
          <w:sz w:val="28"/>
          <w:szCs w:val="28"/>
        </w:rPr>
      </w:pPr>
      <w:r w:rsidRPr="0055520F">
        <w:rPr>
          <w:rFonts w:ascii="Arial" w:hAnsi="Arial" w:cs="Arial"/>
          <w:b/>
          <w:sz w:val="28"/>
          <w:szCs w:val="28"/>
        </w:rPr>
        <w:t xml:space="preserve">Doc </w:t>
      </w:r>
      <w:r>
        <w:rPr>
          <w:rFonts w:ascii="Arial" w:hAnsi="Arial" w:cs="Arial"/>
          <w:b/>
          <w:sz w:val="28"/>
          <w:szCs w:val="28"/>
        </w:rPr>
        <w:t>1</w:t>
      </w:r>
      <w:r w:rsidRPr="0055520F">
        <w:rPr>
          <w:rFonts w:ascii="Arial" w:hAnsi="Arial" w:cs="Arial"/>
          <w:b/>
          <w:sz w:val="28"/>
          <w:szCs w:val="28"/>
        </w:rPr>
        <w:t xml:space="preserve"> p. </w:t>
      </w:r>
      <w:r>
        <w:rPr>
          <w:rFonts w:ascii="Arial" w:hAnsi="Arial" w:cs="Arial"/>
          <w:b/>
          <w:sz w:val="28"/>
          <w:szCs w:val="28"/>
        </w:rPr>
        <w:t>64</w:t>
      </w:r>
    </w:p>
    <w:p w:rsidR="005B42C9" w:rsidRPr="00F74D13" w:rsidRDefault="005B42C9" w:rsidP="005B42C9">
      <w:pPr>
        <w:spacing w:line="480" w:lineRule="auto"/>
        <w:rPr>
          <w:rFonts w:ascii="Arial" w:hAnsi="Arial" w:cs="Arial"/>
          <w:b/>
          <w:sz w:val="28"/>
          <w:szCs w:val="28"/>
        </w:rPr>
      </w:pPr>
      <w:r>
        <w:rPr>
          <w:rFonts w:ascii="Arial" w:hAnsi="Arial" w:cs="Arial"/>
          <w:b/>
          <w:sz w:val="28"/>
          <w:szCs w:val="28"/>
        </w:rPr>
        <w:t>Les faits</w:t>
      </w:r>
    </w:p>
    <w:p w:rsidR="005B42C9" w:rsidRPr="005B42C9" w:rsidRDefault="005B42C9" w:rsidP="005B42C9">
      <w:pPr>
        <w:spacing w:line="360" w:lineRule="auto"/>
        <w:rPr>
          <w:rFonts w:ascii="Arial" w:hAnsi="Arial" w:cs="Arial"/>
          <w:sz w:val="24"/>
          <w:szCs w:val="24"/>
        </w:rPr>
      </w:pPr>
      <w:r w:rsidRPr="005B42C9">
        <w:rPr>
          <w:rFonts w:ascii="Arial" w:hAnsi="Arial" w:cs="Arial"/>
          <w:sz w:val="24"/>
          <w:szCs w:val="24"/>
        </w:rPr>
        <w:t>Monsieur R. a découvert que des barreaux d’une fenêtre de son commerce ont été sciés. I</w:t>
      </w:r>
      <w:r>
        <w:rPr>
          <w:rFonts w:ascii="Arial" w:hAnsi="Arial" w:cs="Arial"/>
          <w:sz w:val="24"/>
          <w:szCs w:val="24"/>
        </w:rPr>
        <w:t>l alerte les gendarmes qui s’en</w:t>
      </w:r>
      <w:r w:rsidRPr="005B42C9">
        <w:rPr>
          <w:rFonts w:ascii="Arial" w:hAnsi="Arial" w:cs="Arial"/>
          <w:sz w:val="24"/>
          <w:szCs w:val="24"/>
        </w:rPr>
        <w:t>gagent à faire des rondes pour surveiller son établissement. Lui, s’arme d’un fusil et de cartouches. Il installe une alarme de fortune. Il décide de dormir au rez-de-chaussée, pour le cas où des cambriol</w:t>
      </w:r>
      <w:r>
        <w:rPr>
          <w:rFonts w:ascii="Arial" w:hAnsi="Arial" w:cs="Arial"/>
          <w:sz w:val="24"/>
          <w:szCs w:val="24"/>
        </w:rPr>
        <w:t>eurs essaieraient d’entrer.</w:t>
      </w:r>
    </w:p>
    <w:p w:rsidR="005B42C9" w:rsidRPr="005B42C9" w:rsidRDefault="005B42C9" w:rsidP="005B42C9">
      <w:pPr>
        <w:spacing w:line="360" w:lineRule="auto"/>
        <w:rPr>
          <w:rFonts w:ascii="Arial" w:hAnsi="Arial" w:cs="Arial"/>
          <w:sz w:val="24"/>
          <w:szCs w:val="24"/>
        </w:rPr>
      </w:pPr>
      <w:r w:rsidRPr="005B42C9">
        <w:rPr>
          <w:rFonts w:ascii="Arial" w:hAnsi="Arial" w:cs="Arial"/>
          <w:sz w:val="24"/>
          <w:szCs w:val="24"/>
        </w:rPr>
        <w:t>Quelques jours plus tard, à deux heures du matin, il entend du bruit. Une vitre vient d’être brisée. Il va chercher son fusil et tire. Un jeune hom</w:t>
      </w:r>
      <w:r>
        <w:rPr>
          <w:rFonts w:ascii="Arial" w:hAnsi="Arial" w:cs="Arial"/>
          <w:sz w:val="24"/>
          <w:szCs w:val="24"/>
        </w:rPr>
        <w:t>me de 17 ans est à terre, mort.</w:t>
      </w:r>
    </w:p>
    <w:p w:rsidR="005B42C9" w:rsidRPr="005B42C9" w:rsidRDefault="005B42C9" w:rsidP="005B42C9">
      <w:pPr>
        <w:spacing w:line="360" w:lineRule="auto"/>
        <w:rPr>
          <w:rFonts w:ascii="Arial" w:hAnsi="Arial" w:cs="Arial"/>
          <w:sz w:val="24"/>
          <w:szCs w:val="24"/>
        </w:rPr>
      </w:pPr>
      <w:r w:rsidRPr="005B42C9">
        <w:rPr>
          <w:rFonts w:ascii="Arial" w:hAnsi="Arial" w:cs="Arial"/>
          <w:sz w:val="24"/>
          <w:szCs w:val="24"/>
        </w:rPr>
        <w:t>Monsieur R. a été jugé par une cour d’assises. L’avoca</w:t>
      </w:r>
      <w:r>
        <w:rPr>
          <w:rFonts w:ascii="Arial" w:hAnsi="Arial" w:cs="Arial"/>
          <w:sz w:val="24"/>
          <w:szCs w:val="24"/>
        </w:rPr>
        <w:t>t général avait demandé de rete</w:t>
      </w:r>
      <w:r w:rsidRPr="005B42C9">
        <w:rPr>
          <w:rFonts w:ascii="Arial" w:hAnsi="Arial" w:cs="Arial"/>
          <w:sz w:val="24"/>
          <w:szCs w:val="24"/>
        </w:rPr>
        <w:t>nir la légitime défense.</w:t>
      </w:r>
    </w:p>
    <w:p w:rsidR="005B42C9" w:rsidRPr="005B42C9" w:rsidRDefault="005B42C9" w:rsidP="005B42C9">
      <w:pPr>
        <w:spacing w:line="360" w:lineRule="auto"/>
        <w:jc w:val="right"/>
        <w:rPr>
          <w:rFonts w:ascii="Arial" w:hAnsi="Arial" w:cs="Arial"/>
          <w:sz w:val="24"/>
          <w:szCs w:val="24"/>
        </w:rPr>
      </w:pPr>
      <w:r w:rsidRPr="005B42C9">
        <w:rPr>
          <w:rFonts w:ascii="Arial" w:hAnsi="Arial" w:cs="Arial"/>
          <w:sz w:val="24"/>
          <w:szCs w:val="24"/>
        </w:rPr>
        <w:t xml:space="preserve">D’après </w:t>
      </w:r>
      <w:r w:rsidRPr="005B42C9">
        <w:rPr>
          <w:rFonts w:ascii="Arial" w:hAnsi="Arial" w:cs="Arial"/>
          <w:sz w:val="24"/>
          <w:szCs w:val="24"/>
          <w:u w:val="single"/>
        </w:rPr>
        <w:t>Le Parisien</w:t>
      </w:r>
      <w:r w:rsidRPr="005B42C9">
        <w:rPr>
          <w:rFonts w:ascii="Arial" w:hAnsi="Arial" w:cs="Arial"/>
          <w:sz w:val="24"/>
          <w:szCs w:val="24"/>
        </w:rPr>
        <w:t>, 2015-2016.</w:t>
      </w:r>
    </w:p>
    <w:p w:rsidR="005B42C9" w:rsidRDefault="005B42C9">
      <w:pPr>
        <w:rPr>
          <w:rFonts w:ascii="Arial" w:hAnsi="Arial" w:cs="Arial"/>
          <w:b/>
          <w:sz w:val="28"/>
          <w:szCs w:val="28"/>
        </w:rPr>
      </w:pPr>
      <w:r>
        <w:rPr>
          <w:rFonts w:ascii="Arial" w:hAnsi="Arial" w:cs="Arial"/>
          <w:b/>
          <w:sz w:val="28"/>
          <w:szCs w:val="28"/>
        </w:rPr>
        <w:br w:type="page"/>
      </w:r>
    </w:p>
    <w:p w:rsidR="00830FE3" w:rsidRDefault="00830FE3" w:rsidP="00830FE3">
      <w:pPr>
        <w:spacing w:line="480" w:lineRule="auto"/>
        <w:rPr>
          <w:rFonts w:ascii="Arial" w:hAnsi="Arial" w:cs="Arial"/>
          <w:b/>
          <w:sz w:val="28"/>
          <w:szCs w:val="28"/>
        </w:rPr>
      </w:pPr>
    </w:p>
    <w:p w:rsidR="005B42C9" w:rsidRPr="0055520F" w:rsidRDefault="005B42C9" w:rsidP="005B42C9">
      <w:pPr>
        <w:spacing w:line="480" w:lineRule="auto"/>
        <w:rPr>
          <w:rFonts w:ascii="Arial" w:hAnsi="Arial" w:cs="Arial"/>
          <w:b/>
          <w:sz w:val="28"/>
          <w:szCs w:val="28"/>
        </w:rPr>
      </w:pPr>
      <w:r w:rsidRPr="0055520F">
        <w:rPr>
          <w:rFonts w:ascii="Arial" w:hAnsi="Arial" w:cs="Arial"/>
          <w:b/>
          <w:sz w:val="28"/>
          <w:szCs w:val="28"/>
        </w:rPr>
        <w:t xml:space="preserve">Doc </w:t>
      </w:r>
      <w:r>
        <w:rPr>
          <w:rFonts w:ascii="Arial" w:hAnsi="Arial" w:cs="Arial"/>
          <w:b/>
          <w:sz w:val="28"/>
          <w:szCs w:val="28"/>
        </w:rPr>
        <w:t>4</w:t>
      </w:r>
      <w:r w:rsidRPr="0055520F">
        <w:rPr>
          <w:rFonts w:ascii="Arial" w:hAnsi="Arial" w:cs="Arial"/>
          <w:b/>
          <w:sz w:val="28"/>
          <w:szCs w:val="28"/>
        </w:rPr>
        <w:t xml:space="preserve"> p. </w:t>
      </w:r>
      <w:r>
        <w:rPr>
          <w:rFonts w:ascii="Arial" w:hAnsi="Arial" w:cs="Arial"/>
          <w:b/>
          <w:sz w:val="28"/>
          <w:szCs w:val="28"/>
        </w:rPr>
        <w:t>65</w:t>
      </w:r>
    </w:p>
    <w:p w:rsidR="00CB4221" w:rsidRDefault="00CB4221" w:rsidP="00CB4221">
      <w:pPr>
        <w:spacing w:line="480" w:lineRule="auto"/>
        <w:rPr>
          <w:rFonts w:ascii="Arial" w:hAnsi="Arial" w:cs="Arial"/>
          <w:b/>
          <w:sz w:val="24"/>
          <w:szCs w:val="24"/>
        </w:rPr>
      </w:pPr>
      <w:r>
        <w:rPr>
          <w:rFonts w:ascii="Arial" w:hAnsi="Arial" w:cs="Arial"/>
          <w:b/>
          <w:sz w:val="28"/>
          <w:szCs w:val="28"/>
        </w:rPr>
        <w:t>Le serment des jurés</w:t>
      </w:r>
    </w:p>
    <w:p w:rsidR="00CB4221" w:rsidRDefault="005B42C9" w:rsidP="005B42C9">
      <w:pPr>
        <w:spacing w:line="360" w:lineRule="auto"/>
        <w:rPr>
          <w:rFonts w:ascii="Arial" w:hAnsi="Arial" w:cs="Arial"/>
          <w:sz w:val="24"/>
          <w:szCs w:val="24"/>
        </w:rPr>
      </w:pPr>
      <w:r w:rsidRPr="005B42C9">
        <w:rPr>
          <w:rFonts w:ascii="Arial" w:hAnsi="Arial" w:cs="Arial"/>
          <w:b/>
          <w:sz w:val="24"/>
          <w:szCs w:val="24"/>
        </w:rPr>
        <w:t>Art. 304.</w:t>
      </w:r>
      <w:r w:rsidRPr="005B42C9">
        <w:rPr>
          <w:rFonts w:ascii="Arial" w:hAnsi="Arial" w:cs="Arial"/>
          <w:sz w:val="24"/>
          <w:szCs w:val="24"/>
        </w:rPr>
        <w:t xml:space="preserve"> </w:t>
      </w:r>
      <w:r>
        <w:rPr>
          <w:rFonts w:ascii="Arial" w:hAnsi="Arial" w:cs="Arial"/>
          <w:sz w:val="24"/>
          <w:szCs w:val="24"/>
        </w:rPr>
        <w:t>« V</w:t>
      </w:r>
      <w:r w:rsidRPr="005B42C9">
        <w:rPr>
          <w:rFonts w:ascii="Arial" w:hAnsi="Arial" w:cs="Arial"/>
          <w:sz w:val="24"/>
          <w:szCs w:val="24"/>
        </w:rPr>
        <w:t>ous jurez et promettez d’examiner avec l’attention la plus scrupuleuse les charges qui seront portées contre X […], de n’écouter ni la haine ou la méchanceté, ni la crainte ou l’affection</w:t>
      </w:r>
      <w:r w:rsidR="00CB4221">
        <w:rPr>
          <w:rFonts w:ascii="Arial" w:hAnsi="Arial" w:cs="Arial"/>
          <w:sz w:val="24"/>
          <w:szCs w:val="24"/>
        </w:rPr>
        <w:t> ;</w:t>
      </w:r>
      <w:r w:rsidRPr="005B42C9">
        <w:rPr>
          <w:rFonts w:ascii="Arial" w:hAnsi="Arial" w:cs="Arial"/>
          <w:sz w:val="24"/>
          <w:szCs w:val="24"/>
        </w:rPr>
        <w:t xml:space="preserve"> de vous rappeler que l’accusé est présumé innocent et </w:t>
      </w:r>
      <w:r w:rsidR="00CB4221">
        <w:rPr>
          <w:rFonts w:ascii="Arial" w:hAnsi="Arial" w:cs="Arial"/>
          <w:sz w:val="24"/>
          <w:szCs w:val="24"/>
        </w:rPr>
        <w:t>que le doute doit lui profiter ;</w:t>
      </w:r>
      <w:r w:rsidRPr="005B42C9">
        <w:rPr>
          <w:rFonts w:ascii="Arial" w:hAnsi="Arial" w:cs="Arial"/>
          <w:sz w:val="24"/>
          <w:szCs w:val="24"/>
        </w:rPr>
        <w:t xml:space="preserve"> de vous décider […] suivant votre conscience et votre intime conviction, avec impartialité […] et de conserver le s</w:t>
      </w:r>
      <w:r w:rsidR="00CB4221">
        <w:rPr>
          <w:rFonts w:ascii="Arial" w:hAnsi="Arial" w:cs="Arial"/>
          <w:sz w:val="24"/>
          <w:szCs w:val="24"/>
        </w:rPr>
        <w:t>ecret des délibérations […]. »</w:t>
      </w:r>
    </w:p>
    <w:p w:rsidR="005B42C9" w:rsidRPr="005B42C9" w:rsidRDefault="00CB4221" w:rsidP="00CB4221">
      <w:pPr>
        <w:spacing w:line="360" w:lineRule="auto"/>
        <w:jc w:val="right"/>
        <w:rPr>
          <w:rFonts w:ascii="Arial" w:hAnsi="Arial" w:cs="Arial"/>
          <w:sz w:val="24"/>
          <w:szCs w:val="24"/>
        </w:rPr>
      </w:pPr>
      <w:r>
        <w:rPr>
          <w:rFonts w:ascii="Arial" w:hAnsi="Arial" w:cs="Arial"/>
          <w:sz w:val="24"/>
          <w:szCs w:val="24"/>
        </w:rPr>
        <w:t>C</w:t>
      </w:r>
      <w:r w:rsidR="005B42C9" w:rsidRPr="005B42C9">
        <w:rPr>
          <w:rFonts w:ascii="Arial" w:hAnsi="Arial" w:cs="Arial"/>
          <w:sz w:val="24"/>
          <w:szCs w:val="24"/>
        </w:rPr>
        <w:t>ode pénal.</w:t>
      </w:r>
    </w:p>
    <w:p w:rsidR="005B42C9" w:rsidRDefault="005B42C9">
      <w:pPr>
        <w:rPr>
          <w:rFonts w:ascii="Arial" w:hAnsi="Arial" w:cs="Arial"/>
          <w:b/>
          <w:sz w:val="28"/>
          <w:szCs w:val="28"/>
        </w:rPr>
      </w:pPr>
      <w:r>
        <w:rPr>
          <w:rFonts w:ascii="Arial" w:hAnsi="Arial" w:cs="Arial"/>
          <w:b/>
          <w:sz w:val="28"/>
          <w:szCs w:val="28"/>
        </w:rPr>
        <w:br w:type="page"/>
      </w:r>
    </w:p>
    <w:p w:rsidR="005B42C9" w:rsidRDefault="005B42C9" w:rsidP="00830FE3">
      <w:pPr>
        <w:spacing w:line="480" w:lineRule="auto"/>
        <w:rPr>
          <w:rFonts w:ascii="Arial" w:hAnsi="Arial" w:cs="Arial"/>
          <w:b/>
          <w:sz w:val="28"/>
          <w:szCs w:val="28"/>
        </w:rPr>
      </w:pPr>
    </w:p>
    <w:p w:rsidR="00830FE3" w:rsidRDefault="00830FE3" w:rsidP="00830FE3">
      <w:pPr>
        <w:spacing w:line="480" w:lineRule="auto"/>
        <w:rPr>
          <w:rFonts w:ascii="Arial" w:hAnsi="Arial" w:cs="Arial"/>
          <w:b/>
          <w:sz w:val="28"/>
          <w:szCs w:val="28"/>
        </w:rPr>
      </w:pPr>
      <w:r>
        <w:rPr>
          <w:rFonts w:ascii="Arial" w:hAnsi="Arial" w:cs="Arial"/>
          <w:b/>
          <w:sz w:val="28"/>
          <w:szCs w:val="28"/>
        </w:rPr>
        <w:t>Je retiens</w:t>
      </w:r>
      <w:r w:rsidRPr="0055520F">
        <w:rPr>
          <w:rFonts w:ascii="Arial" w:hAnsi="Arial" w:cs="Arial"/>
          <w:b/>
          <w:sz w:val="28"/>
          <w:szCs w:val="28"/>
        </w:rPr>
        <w:t xml:space="preserve"> p. </w:t>
      </w:r>
      <w:r w:rsidR="005D490B">
        <w:rPr>
          <w:rFonts w:ascii="Arial" w:hAnsi="Arial" w:cs="Arial"/>
          <w:b/>
          <w:sz w:val="28"/>
          <w:szCs w:val="28"/>
        </w:rPr>
        <w:t>66</w:t>
      </w:r>
    </w:p>
    <w:p w:rsidR="00830FE3" w:rsidRDefault="005D490B" w:rsidP="00830FE3">
      <w:pPr>
        <w:spacing w:line="480" w:lineRule="auto"/>
        <w:rPr>
          <w:rFonts w:ascii="Arial" w:hAnsi="Arial" w:cs="Arial"/>
          <w:b/>
          <w:sz w:val="32"/>
          <w:szCs w:val="28"/>
        </w:rPr>
      </w:pPr>
      <w:r>
        <w:rPr>
          <w:rFonts w:ascii="Arial" w:hAnsi="Arial" w:cs="Arial"/>
          <w:b/>
          <w:sz w:val="32"/>
          <w:szCs w:val="28"/>
        </w:rPr>
        <w:t>La justice</w:t>
      </w:r>
      <w:r w:rsidR="008E5423">
        <w:rPr>
          <w:rFonts w:ascii="Arial" w:hAnsi="Arial" w:cs="Arial"/>
          <w:b/>
          <w:sz w:val="32"/>
          <w:szCs w:val="28"/>
        </w:rPr>
        <w:t xml:space="preserve"> en </w:t>
      </w:r>
      <w:r>
        <w:rPr>
          <w:rFonts w:ascii="Arial" w:hAnsi="Arial" w:cs="Arial"/>
          <w:b/>
          <w:sz w:val="32"/>
          <w:szCs w:val="28"/>
        </w:rPr>
        <w:t>France</w:t>
      </w:r>
    </w:p>
    <w:p w:rsidR="005D490B" w:rsidRPr="005D490B" w:rsidRDefault="005D490B" w:rsidP="005D490B">
      <w:pPr>
        <w:spacing w:line="360" w:lineRule="auto"/>
        <w:rPr>
          <w:rFonts w:ascii="Arial" w:hAnsi="Arial" w:cs="Arial"/>
          <w:sz w:val="28"/>
          <w:szCs w:val="24"/>
        </w:rPr>
      </w:pPr>
      <w:r w:rsidRPr="005D490B">
        <w:rPr>
          <w:rFonts w:ascii="Arial" w:hAnsi="Arial" w:cs="Arial"/>
          <w:sz w:val="28"/>
          <w:szCs w:val="24"/>
        </w:rPr>
        <w:t>A</w:t>
      </w:r>
      <w:r>
        <w:rPr>
          <w:rFonts w:ascii="Arial" w:hAnsi="Arial" w:cs="Arial"/>
          <w:sz w:val="28"/>
          <w:szCs w:val="24"/>
        </w:rPr>
        <w:t>)</w:t>
      </w:r>
      <w:r w:rsidRPr="005D490B">
        <w:rPr>
          <w:rFonts w:ascii="Arial" w:hAnsi="Arial" w:cs="Arial"/>
          <w:sz w:val="28"/>
          <w:szCs w:val="24"/>
        </w:rPr>
        <w:t xml:space="preserve"> La justice, au service de tous </w:t>
      </w:r>
    </w:p>
    <w:p w:rsidR="005D490B" w:rsidRPr="005D490B" w:rsidRDefault="005D490B" w:rsidP="005D490B">
      <w:pPr>
        <w:spacing w:line="360" w:lineRule="auto"/>
        <w:rPr>
          <w:rFonts w:ascii="Arial" w:hAnsi="Arial" w:cs="Arial"/>
          <w:sz w:val="24"/>
          <w:szCs w:val="24"/>
        </w:rPr>
      </w:pPr>
      <w:r w:rsidRPr="005D490B">
        <w:rPr>
          <w:rFonts w:ascii="Arial" w:hAnsi="Arial" w:cs="Arial"/>
          <w:sz w:val="24"/>
          <w:szCs w:val="24"/>
        </w:rPr>
        <w:t>En 1789, l’État a institué une seule justice, la sienne, qui est la même pour tous. Elle est exercée par des magistrats</w:t>
      </w:r>
      <w:r>
        <w:rPr>
          <w:rFonts w:ascii="Arial" w:hAnsi="Arial" w:cs="Arial"/>
          <w:sz w:val="24"/>
          <w:szCs w:val="24"/>
        </w:rPr>
        <w:t> :</w:t>
      </w:r>
      <w:r w:rsidRPr="005D490B">
        <w:rPr>
          <w:rFonts w:ascii="Arial" w:hAnsi="Arial" w:cs="Arial"/>
          <w:sz w:val="24"/>
          <w:szCs w:val="24"/>
        </w:rPr>
        <w:t xml:space="preserve"> le juge prononce des jugements en application des lois </w:t>
      </w:r>
      <w:r>
        <w:rPr>
          <w:rFonts w:ascii="Arial" w:hAnsi="Arial" w:cs="Arial"/>
          <w:sz w:val="24"/>
          <w:szCs w:val="24"/>
        </w:rPr>
        <w:t>regroupées dans des codes ;</w:t>
      </w:r>
      <w:r w:rsidRPr="005D490B">
        <w:rPr>
          <w:rFonts w:ascii="Arial" w:hAnsi="Arial" w:cs="Arial"/>
          <w:sz w:val="24"/>
          <w:szCs w:val="24"/>
        </w:rPr>
        <w:t xml:space="preserve"> le procureur de la République, lors du procès pénal, protège les victimes d’infractions. Des auxiliaires de justice (avocat, greffier…) participent a</w:t>
      </w:r>
      <w:r>
        <w:rPr>
          <w:rFonts w:ascii="Arial" w:hAnsi="Arial" w:cs="Arial"/>
          <w:sz w:val="24"/>
          <w:szCs w:val="24"/>
        </w:rPr>
        <w:t>u fonctionnement de la justice.</w:t>
      </w:r>
    </w:p>
    <w:p w:rsidR="005D490B" w:rsidRPr="005D490B" w:rsidRDefault="005D490B" w:rsidP="005D490B">
      <w:pPr>
        <w:spacing w:line="360" w:lineRule="auto"/>
        <w:rPr>
          <w:rFonts w:ascii="Arial" w:hAnsi="Arial" w:cs="Arial"/>
          <w:sz w:val="24"/>
          <w:szCs w:val="24"/>
        </w:rPr>
      </w:pPr>
      <w:r w:rsidRPr="005D490B">
        <w:rPr>
          <w:rFonts w:ascii="Arial" w:hAnsi="Arial" w:cs="Arial"/>
          <w:sz w:val="24"/>
          <w:szCs w:val="24"/>
        </w:rPr>
        <w:t>Chacun, sans distinction de nationalité, d’âge, de sexe, de revenus, peut recourir à la justice. Celle-ci est gratuite, mais tout procès entraîne des frais, et l’État a créé l’</w:t>
      </w:r>
      <w:r>
        <w:rPr>
          <w:rFonts w:ascii="Arial" w:hAnsi="Arial" w:cs="Arial"/>
          <w:sz w:val="24"/>
          <w:szCs w:val="24"/>
        </w:rPr>
        <w:t>aide juridiction</w:t>
      </w:r>
      <w:r w:rsidRPr="005D490B">
        <w:rPr>
          <w:rFonts w:ascii="Arial" w:hAnsi="Arial" w:cs="Arial"/>
          <w:sz w:val="24"/>
          <w:szCs w:val="24"/>
        </w:rPr>
        <w:t>nelle. La justice fonctionne selon des principes respectueux du droit et des libertés individuelles. Le procès doit être équitable</w:t>
      </w:r>
      <w:r>
        <w:rPr>
          <w:rFonts w:ascii="Arial" w:hAnsi="Arial" w:cs="Arial"/>
          <w:sz w:val="24"/>
          <w:szCs w:val="24"/>
        </w:rPr>
        <w:t> :</w:t>
      </w:r>
      <w:r w:rsidRPr="005D490B">
        <w:rPr>
          <w:rFonts w:ascii="Arial" w:hAnsi="Arial" w:cs="Arial"/>
          <w:sz w:val="24"/>
          <w:szCs w:val="24"/>
        </w:rPr>
        <w:t xml:space="preserve"> débat contradictoire, respect des droits de la défense, dommages et intérêts… Si le justiciable est mécontent de la décision de justice, il a le droit de faire appel</w:t>
      </w:r>
      <w:r>
        <w:rPr>
          <w:rFonts w:ascii="Arial" w:hAnsi="Arial" w:cs="Arial"/>
          <w:sz w:val="24"/>
          <w:szCs w:val="24"/>
        </w:rPr>
        <w:t>.</w:t>
      </w:r>
    </w:p>
    <w:p w:rsidR="005D490B" w:rsidRPr="005D490B" w:rsidRDefault="005D490B" w:rsidP="005D490B">
      <w:pPr>
        <w:autoSpaceDE w:val="0"/>
        <w:autoSpaceDN w:val="0"/>
        <w:adjustRightInd w:val="0"/>
        <w:spacing w:line="360" w:lineRule="auto"/>
        <w:rPr>
          <w:rFonts w:ascii="Frutiger LT Std 55 Roman" w:hAnsi="Frutiger LT Std 55 Roman" w:cs="Frutiger LT Std 55 Roman"/>
          <w:noProof w:val="0"/>
          <w:color w:val="000000"/>
          <w:sz w:val="21"/>
          <w:szCs w:val="21"/>
        </w:rPr>
      </w:pPr>
    </w:p>
    <w:p w:rsidR="005D490B" w:rsidRPr="005D490B" w:rsidRDefault="005D490B" w:rsidP="005D490B">
      <w:pPr>
        <w:spacing w:line="360" w:lineRule="auto"/>
        <w:rPr>
          <w:rFonts w:ascii="Arial" w:hAnsi="Arial" w:cs="Arial"/>
          <w:sz w:val="28"/>
          <w:szCs w:val="24"/>
        </w:rPr>
      </w:pPr>
      <w:r w:rsidRPr="005D490B">
        <w:rPr>
          <w:rFonts w:ascii="Arial" w:hAnsi="Arial" w:cs="Arial"/>
          <w:sz w:val="28"/>
          <w:szCs w:val="24"/>
        </w:rPr>
        <w:t>B</w:t>
      </w:r>
      <w:r>
        <w:rPr>
          <w:rFonts w:ascii="Arial" w:hAnsi="Arial" w:cs="Arial"/>
          <w:sz w:val="28"/>
          <w:szCs w:val="24"/>
        </w:rPr>
        <w:t>)</w:t>
      </w:r>
      <w:r w:rsidRPr="005D490B">
        <w:rPr>
          <w:rFonts w:ascii="Arial" w:hAnsi="Arial" w:cs="Arial"/>
          <w:sz w:val="28"/>
          <w:szCs w:val="24"/>
        </w:rPr>
        <w:t xml:space="preserve"> À chaque conflit sa justice </w:t>
      </w:r>
    </w:p>
    <w:p w:rsidR="005D490B" w:rsidRPr="005D490B" w:rsidRDefault="005D490B" w:rsidP="005D490B">
      <w:pPr>
        <w:spacing w:line="360" w:lineRule="auto"/>
        <w:rPr>
          <w:rFonts w:ascii="Arial" w:hAnsi="Arial" w:cs="Arial"/>
          <w:sz w:val="24"/>
          <w:szCs w:val="24"/>
        </w:rPr>
      </w:pPr>
      <w:r w:rsidRPr="005D490B">
        <w:rPr>
          <w:rFonts w:ascii="Arial" w:hAnsi="Arial" w:cs="Arial"/>
          <w:sz w:val="24"/>
          <w:szCs w:val="24"/>
        </w:rPr>
        <w:t>La justice civile traite des litiges entre particuliers. Elle recherche d’abord une conciliation, mais en cas d’échec, le procès a lieu. La justice pénale punit les infractions à la loi et prononce des peines fermes ou avec sursis. La justice admi</w:t>
      </w:r>
      <w:r w:rsidRPr="005D490B">
        <w:rPr>
          <w:rFonts w:ascii="Arial" w:hAnsi="Arial" w:cs="Arial"/>
          <w:sz w:val="24"/>
          <w:szCs w:val="24"/>
        </w:rPr>
        <w:softHyphen/>
        <w:t>nistrative juge les litiges entre les personnes privées et les co</w:t>
      </w:r>
      <w:r>
        <w:rPr>
          <w:rFonts w:ascii="Arial" w:hAnsi="Arial" w:cs="Arial"/>
          <w:sz w:val="24"/>
          <w:szCs w:val="24"/>
        </w:rPr>
        <w:t>llectivités publiques.</w:t>
      </w:r>
    </w:p>
    <w:p w:rsidR="005D490B" w:rsidRDefault="005D490B" w:rsidP="009A75A6">
      <w:pPr>
        <w:spacing w:line="360" w:lineRule="auto"/>
        <w:rPr>
          <w:rFonts w:ascii="Arial" w:hAnsi="Arial" w:cs="Arial"/>
          <w:sz w:val="24"/>
          <w:szCs w:val="24"/>
        </w:rPr>
      </w:pPr>
      <w:r w:rsidRPr="005D490B">
        <w:rPr>
          <w:rFonts w:ascii="Arial" w:hAnsi="Arial" w:cs="Arial"/>
          <w:sz w:val="24"/>
          <w:szCs w:val="24"/>
        </w:rPr>
        <w:t>Pour les mineurs, une justice spécifique, confiée au juge des enfants, a été mise en place. Elle protège les mineurs maltraités par des mesures d’assistance éducative. Elle punit les mineurs qui ne respectent pas la loi, en privilégiant l’éducatif sur le répressif et un suivi par la Protection judiciaire de la jeunesse (PJJ)</w:t>
      </w:r>
      <w:r>
        <w:rPr>
          <w:rFonts w:ascii="Arial" w:hAnsi="Arial" w:cs="Arial"/>
          <w:sz w:val="24"/>
          <w:szCs w:val="24"/>
        </w:rPr>
        <w:t> :</w:t>
      </w:r>
      <w:r w:rsidRPr="005D490B">
        <w:rPr>
          <w:rFonts w:ascii="Arial" w:hAnsi="Arial" w:cs="Arial"/>
          <w:sz w:val="24"/>
          <w:szCs w:val="24"/>
        </w:rPr>
        <w:t xml:space="preserve"> mesures éducatives judiciaires, puis prononcé d’une sanction a</w:t>
      </w:r>
      <w:r>
        <w:rPr>
          <w:rFonts w:ascii="Arial" w:hAnsi="Arial" w:cs="Arial"/>
          <w:sz w:val="24"/>
          <w:szCs w:val="24"/>
        </w:rPr>
        <w:t>daptée à l’évolution du mineur.</w:t>
      </w:r>
    </w:p>
    <w:p w:rsidR="005D490B" w:rsidRDefault="005D490B">
      <w:pPr>
        <w:rPr>
          <w:rFonts w:ascii="Arial" w:hAnsi="Arial" w:cs="Arial"/>
          <w:sz w:val="24"/>
          <w:szCs w:val="24"/>
        </w:rPr>
      </w:pPr>
      <w:r>
        <w:rPr>
          <w:rFonts w:ascii="Arial" w:hAnsi="Arial" w:cs="Arial"/>
          <w:sz w:val="24"/>
          <w:szCs w:val="24"/>
        </w:rPr>
        <w:br w:type="page"/>
      </w:r>
    </w:p>
    <w:p w:rsidR="005D490B" w:rsidRPr="00BD5782" w:rsidRDefault="005D490B" w:rsidP="005D490B">
      <w:pPr>
        <w:spacing w:line="480" w:lineRule="auto"/>
        <w:rPr>
          <w:rFonts w:ascii="Arial" w:hAnsi="Arial" w:cs="Arial"/>
          <w:b/>
          <w:sz w:val="32"/>
          <w:szCs w:val="28"/>
        </w:rPr>
      </w:pPr>
      <w:r w:rsidRPr="00BD5782">
        <w:rPr>
          <w:rFonts w:ascii="Arial" w:hAnsi="Arial" w:cs="Arial"/>
          <w:b/>
          <w:sz w:val="32"/>
          <w:szCs w:val="28"/>
        </w:rPr>
        <w:t>Vers le brevet</w:t>
      </w:r>
    </w:p>
    <w:p w:rsidR="005D490B" w:rsidRDefault="005D490B" w:rsidP="005D490B">
      <w:pPr>
        <w:spacing w:line="480" w:lineRule="auto"/>
        <w:rPr>
          <w:rFonts w:ascii="Arial" w:hAnsi="Arial" w:cs="Arial"/>
          <w:b/>
          <w:sz w:val="28"/>
          <w:szCs w:val="28"/>
        </w:rPr>
      </w:pPr>
      <w:r>
        <w:rPr>
          <w:rFonts w:ascii="Arial" w:hAnsi="Arial" w:cs="Arial"/>
          <w:b/>
          <w:sz w:val="28"/>
          <w:szCs w:val="28"/>
        </w:rPr>
        <w:t xml:space="preserve">Doc 1 p. </w:t>
      </w:r>
      <w:r w:rsidR="0071214C">
        <w:rPr>
          <w:rFonts w:ascii="Arial" w:hAnsi="Arial" w:cs="Arial"/>
          <w:b/>
          <w:sz w:val="28"/>
          <w:szCs w:val="28"/>
        </w:rPr>
        <w:t>68</w:t>
      </w:r>
    </w:p>
    <w:p w:rsidR="005D490B" w:rsidRDefault="0071214C" w:rsidP="005D490B">
      <w:pPr>
        <w:spacing w:line="480" w:lineRule="auto"/>
        <w:rPr>
          <w:rFonts w:ascii="Arial" w:hAnsi="Arial" w:cs="Arial"/>
          <w:b/>
          <w:sz w:val="28"/>
          <w:szCs w:val="28"/>
        </w:rPr>
      </w:pPr>
      <w:r>
        <w:rPr>
          <w:rFonts w:ascii="Arial" w:hAnsi="Arial" w:cs="Arial"/>
          <w:b/>
          <w:sz w:val="28"/>
          <w:szCs w:val="28"/>
        </w:rPr>
        <w:t>Un téléchargement illégal</w:t>
      </w:r>
    </w:p>
    <w:p w:rsidR="0071214C" w:rsidRPr="0071214C" w:rsidRDefault="0071214C" w:rsidP="0071214C">
      <w:pPr>
        <w:autoSpaceDE w:val="0"/>
        <w:autoSpaceDN w:val="0"/>
        <w:adjustRightInd w:val="0"/>
        <w:spacing w:after="0" w:line="240" w:lineRule="auto"/>
        <w:rPr>
          <w:rFonts w:ascii="Minion Pro" w:hAnsi="Minion Pro" w:cs="Minion Pro"/>
          <w:noProof w:val="0"/>
          <w:color w:val="000000"/>
          <w:sz w:val="24"/>
          <w:szCs w:val="24"/>
        </w:rPr>
      </w:pPr>
    </w:p>
    <w:p w:rsidR="0071214C" w:rsidRPr="0071214C" w:rsidRDefault="0071214C" w:rsidP="0071214C">
      <w:pPr>
        <w:spacing w:line="360" w:lineRule="auto"/>
        <w:rPr>
          <w:rFonts w:ascii="Arial" w:hAnsi="Arial" w:cs="Arial"/>
          <w:sz w:val="24"/>
          <w:szCs w:val="24"/>
        </w:rPr>
      </w:pPr>
      <w:r w:rsidRPr="0071214C">
        <w:rPr>
          <w:rFonts w:ascii="Arial" w:hAnsi="Arial" w:cs="Arial"/>
          <w:sz w:val="24"/>
          <w:szCs w:val="24"/>
        </w:rPr>
        <w:t>Alexis a téléchargé et diffusé 10 000 fichiers MP3. Il a été condamné par les juges du tribunal correctionnel de Pontoise à 3 000 euros d’amende et 10 000 eur</w:t>
      </w:r>
      <w:r>
        <w:rPr>
          <w:rFonts w:ascii="Arial" w:hAnsi="Arial" w:cs="Arial"/>
          <w:sz w:val="24"/>
          <w:szCs w:val="24"/>
        </w:rPr>
        <w:t>os de dommages et intérêts… […]</w:t>
      </w:r>
    </w:p>
    <w:p w:rsidR="0071214C" w:rsidRPr="0071214C" w:rsidRDefault="0071214C" w:rsidP="0071214C">
      <w:pPr>
        <w:spacing w:line="360" w:lineRule="auto"/>
        <w:rPr>
          <w:rFonts w:ascii="Arial" w:hAnsi="Arial" w:cs="Arial"/>
          <w:sz w:val="24"/>
          <w:szCs w:val="24"/>
        </w:rPr>
      </w:pPr>
      <w:r w:rsidRPr="0071214C">
        <w:rPr>
          <w:rFonts w:ascii="Arial" w:hAnsi="Arial" w:cs="Arial"/>
          <w:sz w:val="24"/>
          <w:szCs w:val="24"/>
        </w:rPr>
        <w:t>Alexis ne savait pa</w:t>
      </w:r>
      <w:r>
        <w:rPr>
          <w:rFonts w:ascii="Arial" w:hAnsi="Arial" w:cs="Arial"/>
          <w:sz w:val="24"/>
          <w:szCs w:val="24"/>
        </w:rPr>
        <w:t>s qu’il enfreignait la loi […].</w:t>
      </w:r>
    </w:p>
    <w:p w:rsidR="0071214C" w:rsidRPr="0071214C" w:rsidRDefault="0071214C" w:rsidP="0071214C">
      <w:pPr>
        <w:spacing w:line="360" w:lineRule="auto"/>
        <w:rPr>
          <w:rFonts w:ascii="Arial" w:hAnsi="Arial" w:cs="Arial"/>
          <w:sz w:val="24"/>
          <w:szCs w:val="24"/>
        </w:rPr>
      </w:pPr>
      <w:r w:rsidRPr="0071214C">
        <w:rPr>
          <w:rFonts w:ascii="Arial" w:hAnsi="Arial" w:cs="Arial"/>
          <w:sz w:val="24"/>
          <w:szCs w:val="24"/>
        </w:rPr>
        <w:t>Les dro</w:t>
      </w:r>
      <w:r>
        <w:rPr>
          <w:rFonts w:ascii="Arial" w:hAnsi="Arial" w:cs="Arial"/>
          <w:sz w:val="24"/>
          <w:szCs w:val="24"/>
        </w:rPr>
        <w:t>its d’auteur : qui est protégé ?</w:t>
      </w:r>
      <w:r w:rsidRPr="0071214C">
        <w:rPr>
          <w:rFonts w:ascii="Arial" w:hAnsi="Arial" w:cs="Arial"/>
          <w:sz w:val="24"/>
          <w:szCs w:val="24"/>
        </w:rPr>
        <w:t xml:space="preserve"> L’artiste (dessinateur, producteur de films, écr</w:t>
      </w:r>
      <w:r>
        <w:rPr>
          <w:rFonts w:ascii="Arial" w:hAnsi="Arial" w:cs="Arial"/>
          <w:sz w:val="24"/>
          <w:szCs w:val="24"/>
        </w:rPr>
        <w:t>ivain, musicien, peintre…) […].</w:t>
      </w:r>
    </w:p>
    <w:p w:rsidR="0071214C" w:rsidRPr="0071214C" w:rsidRDefault="0071214C" w:rsidP="0071214C">
      <w:pPr>
        <w:spacing w:line="360" w:lineRule="auto"/>
        <w:rPr>
          <w:rFonts w:ascii="Arial" w:hAnsi="Arial" w:cs="Arial"/>
          <w:sz w:val="24"/>
          <w:szCs w:val="24"/>
        </w:rPr>
      </w:pPr>
      <w:r w:rsidRPr="0071214C">
        <w:rPr>
          <w:rFonts w:ascii="Arial" w:hAnsi="Arial" w:cs="Arial"/>
          <w:sz w:val="24"/>
          <w:szCs w:val="24"/>
        </w:rPr>
        <w:t>Pou</w:t>
      </w:r>
      <w:r>
        <w:rPr>
          <w:rFonts w:ascii="Arial" w:hAnsi="Arial" w:cs="Arial"/>
          <w:sz w:val="24"/>
          <w:szCs w:val="24"/>
        </w:rPr>
        <w:t>rquoi l’artiste est-il protégé ?</w:t>
      </w:r>
      <w:r w:rsidRPr="0071214C">
        <w:rPr>
          <w:rFonts w:ascii="Arial" w:hAnsi="Arial" w:cs="Arial"/>
          <w:sz w:val="24"/>
          <w:szCs w:val="24"/>
        </w:rPr>
        <w:t xml:space="preserve"> Parce qu’il a réalisé une création originale, la loi attribue un droit de propriété int</w:t>
      </w:r>
      <w:r>
        <w:rPr>
          <w:rFonts w:ascii="Arial" w:hAnsi="Arial" w:cs="Arial"/>
          <w:sz w:val="24"/>
          <w:szCs w:val="24"/>
        </w:rPr>
        <w:t>ellectuelle sur son œuvre. […]</w:t>
      </w:r>
    </w:p>
    <w:p w:rsidR="0071214C" w:rsidRPr="0071214C" w:rsidRDefault="0071214C" w:rsidP="0071214C">
      <w:pPr>
        <w:spacing w:line="360" w:lineRule="auto"/>
        <w:rPr>
          <w:rFonts w:ascii="Arial" w:hAnsi="Arial" w:cs="Arial"/>
          <w:sz w:val="24"/>
          <w:szCs w:val="24"/>
        </w:rPr>
      </w:pPr>
      <w:r w:rsidRPr="0071214C">
        <w:rPr>
          <w:rFonts w:ascii="Arial" w:hAnsi="Arial" w:cs="Arial"/>
          <w:sz w:val="24"/>
          <w:szCs w:val="24"/>
        </w:rPr>
        <w:t>Co</w:t>
      </w:r>
      <w:r>
        <w:rPr>
          <w:rFonts w:ascii="Arial" w:hAnsi="Arial" w:cs="Arial"/>
          <w:sz w:val="24"/>
          <w:szCs w:val="24"/>
        </w:rPr>
        <w:t>mment l’artiste est-il protégé ?</w:t>
      </w:r>
      <w:r w:rsidRPr="0071214C">
        <w:rPr>
          <w:rFonts w:ascii="Arial" w:hAnsi="Arial" w:cs="Arial"/>
          <w:sz w:val="24"/>
          <w:szCs w:val="24"/>
        </w:rPr>
        <w:t xml:space="preserve"> Par une série de lois codifiées dans le code de l</w:t>
      </w:r>
      <w:r>
        <w:rPr>
          <w:rFonts w:ascii="Arial" w:hAnsi="Arial" w:cs="Arial"/>
          <w:sz w:val="24"/>
          <w:szCs w:val="24"/>
        </w:rPr>
        <w:t>a propriété intellectuelle. […]</w:t>
      </w:r>
    </w:p>
    <w:p w:rsidR="0071214C" w:rsidRPr="0071214C" w:rsidRDefault="0071214C" w:rsidP="0071214C">
      <w:pPr>
        <w:spacing w:line="360" w:lineRule="auto"/>
        <w:rPr>
          <w:rFonts w:ascii="Arial" w:hAnsi="Arial" w:cs="Arial"/>
          <w:sz w:val="24"/>
          <w:szCs w:val="24"/>
        </w:rPr>
      </w:pPr>
      <w:r w:rsidRPr="0071214C">
        <w:rPr>
          <w:rFonts w:ascii="Arial" w:hAnsi="Arial" w:cs="Arial"/>
          <w:sz w:val="24"/>
          <w:szCs w:val="24"/>
        </w:rPr>
        <w:t>Contr</w:t>
      </w:r>
      <w:r>
        <w:rPr>
          <w:rFonts w:ascii="Arial" w:hAnsi="Arial" w:cs="Arial"/>
          <w:sz w:val="24"/>
          <w:szCs w:val="24"/>
        </w:rPr>
        <w:t>e qui l’artiste est-il protégé ?</w:t>
      </w:r>
      <w:r w:rsidRPr="0071214C">
        <w:rPr>
          <w:rFonts w:ascii="Arial" w:hAnsi="Arial" w:cs="Arial"/>
          <w:sz w:val="24"/>
          <w:szCs w:val="24"/>
        </w:rPr>
        <w:t xml:space="preserve"> Contre le vol… Télécharger un fichier sans</w:t>
      </w:r>
      <w:r>
        <w:rPr>
          <w:rFonts w:ascii="Arial" w:hAnsi="Arial" w:cs="Arial"/>
          <w:sz w:val="24"/>
          <w:szCs w:val="24"/>
        </w:rPr>
        <w:t xml:space="preserve"> payer de droits, c’est un vol !</w:t>
      </w:r>
      <w:r w:rsidRPr="0071214C">
        <w:rPr>
          <w:rFonts w:ascii="Arial" w:hAnsi="Arial" w:cs="Arial"/>
          <w:sz w:val="24"/>
          <w:szCs w:val="24"/>
        </w:rPr>
        <w:t xml:space="preserve"> […] On qualifie cela de contrefaçon. […] Alexis a téléchargé le logiciel DC++, qui lui a donné l’accès à des HUB, donnant eux-mêmes accès aux disques durs de centaines d’internautes. […] Il a été repéré par les gendarmes du service technique de recherches judiciaires et de documentation de Rosny-sous-Bois, dans le cadre de la surveillance du réseau Internet. Une perquisition à son domicile a révélé la présence de 185 CD gravés. La tour de</w:t>
      </w:r>
      <w:r>
        <w:rPr>
          <w:rFonts w:ascii="Arial" w:hAnsi="Arial" w:cs="Arial"/>
          <w:sz w:val="24"/>
          <w:szCs w:val="24"/>
        </w:rPr>
        <w:t xml:space="preserve"> l’ordinateur a été saisie. […]</w:t>
      </w:r>
    </w:p>
    <w:p w:rsidR="0071214C" w:rsidRPr="0071214C" w:rsidRDefault="0071214C" w:rsidP="0071214C">
      <w:pPr>
        <w:spacing w:line="360" w:lineRule="auto"/>
        <w:rPr>
          <w:rFonts w:ascii="Arial" w:hAnsi="Arial" w:cs="Arial"/>
          <w:sz w:val="24"/>
          <w:szCs w:val="24"/>
        </w:rPr>
      </w:pPr>
      <w:r w:rsidRPr="0071214C">
        <w:rPr>
          <w:rFonts w:ascii="Arial" w:hAnsi="Arial" w:cs="Arial"/>
          <w:sz w:val="24"/>
          <w:szCs w:val="24"/>
        </w:rPr>
        <w:t>Qu’est-ce qu’on risque en ne resp</w:t>
      </w:r>
      <w:r>
        <w:rPr>
          <w:rFonts w:ascii="Arial" w:hAnsi="Arial" w:cs="Arial"/>
          <w:sz w:val="24"/>
          <w:szCs w:val="24"/>
        </w:rPr>
        <w:t>ectant pas les droits d’auteur ?</w:t>
      </w:r>
      <w:r w:rsidRPr="0071214C">
        <w:rPr>
          <w:rFonts w:ascii="Arial" w:hAnsi="Arial" w:cs="Arial"/>
          <w:sz w:val="24"/>
          <w:szCs w:val="24"/>
        </w:rPr>
        <w:t xml:space="preserve"> Une peine prévue par le code pénal […]. L’auteur dont les droits ont été bafoués peut aussi demander des dommages et intérêts […] : son droit au nom </w:t>
      </w:r>
      <w:r>
        <w:rPr>
          <w:rFonts w:ascii="Arial" w:hAnsi="Arial" w:cs="Arial"/>
          <w:sz w:val="24"/>
          <w:szCs w:val="24"/>
        </w:rPr>
        <w:t>n’a pas été respecté, son œuvre</w:t>
      </w:r>
      <w:r w:rsidRPr="0071214C">
        <w:rPr>
          <w:rFonts w:ascii="Arial" w:hAnsi="Arial" w:cs="Arial"/>
          <w:sz w:val="24"/>
          <w:szCs w:val="24"/>
        </w:rPr>
        <w:t xml:space="preserve"> a perdu de sa qualité en étant reproduit</w:t>
      </w:r>
      <w:r>
        <w:rPr>
          <w:rFonts w:ascii="Arial" w:hAnsi="Arial" w:cs="Arial"/>
          <w:sz w:val="24"/>
          <w:szCs w:val="24"/>
        </w:rPr>
        <w:t>e dans de mauvaises conditions…</w:t>
      </w:r>
    </w:p>
    <w:p w:rsidR="005D490B" w:rsidRDefault="0071214C" w:rsidP="0071214C">
      <w:pPr>
        <w:spacing w:line="360" w:lineRule="auto"/>
        <w:jc w:val="right"/>
        <w:rPr>
          <w:rFonts w:ascii="Arial" w:hAnsi="Arial" w:cs="Arial"/>
          <w:sz w:val="24"/>
          <w:szCs w:val="24"/>
        </w:rPr>
      </w:pPr>
      <w:r w:rsidRPr="0071214C">
        <w:rPr>
          <w:rFonts w:ascii="Arial" w:hAnsi="Arial" w:cs="Arial"/>
          <w:sz w:val="24"/>
          <w:szCs w:val="24"/>
        </w:rPr>
        <w:t xml:space="preserve">D’après </w:t>
      </w:r>
      <w:r w:rsidRPr="0071214C">
        <w:rPr>
          <w:rFonts w:ascii="Arial" w:hAnsi="Arial" w:cs="Arial"/>
          <w:sz w:val="24"/>
          <w:szCs w:val="24"/>
          <w:u w:val="single"/>
        </w:rPr>
        <w:t>initiadroit.com</w:t>
      </w:r>
      <w:r w:rsidRPr="0071214C">
        <w:rPr>
          <w:rFonts w:ascii="Arial" w:hAnsi="Arial" w:cs="Arial"/>
          <w:sz w:val="24"/>
          <w:szCs w:val="24"/>
        </w:rPr>
        <w:t>.</w:t>
      </w:r>
    </w:p>
    <w:p w:rsidR="0071214C" w:rsidRDefault="0071214C" w:rsidP="0071214C">
      <w:pPr>
        <w:spacing w:line="360" w:lineRule="auto"/>
        <w:jc w:val="right"/>
        <w:rPr>
          <w:rFonts w:ascii="Arial" w:hAnsi="Arial" w:cs="Arial"/>
          <w:sz w:val="24"/>
          <w:szCs w:val="24"/>
        </w:rPr>
      </w:pPr>
    </w:p>
    <w:p w:rsidR="0071214C" w:rsidRDefault="0071214C" w:rsidP="0071214C">
      <w:pPr>
        <w:spacing w:line="360" w:lineRule="auto"/>
        <w:rPr>
          <w:rFonts w:ascii="Arial" w:hAnsi="Arial" w:cs="Arial"/>
          <w:sz w:val="24"/>
          <w:szCs w:val="24"/>
        </w:rPr>
      </w:pPr>
    </w:p>
    <w:p w:rsidR="0071214C" w:rsidRDefault="0071214C" w:rsidP="0071214C">
      <w:pPr>
        <w:spacing w:line="480" w:lineRule="auto"/>
        <w:rPr>
          <w:rFonts w:ascii="Arial" w:hAnsi="Arial" w:cs="Arial"/>
          <w:b/>
          <w:sz w:val="28"/>
          <w:szCs w:val="28"/>
        </w:rPr>
      </w:pPr>
      <w:r>
        <w:rPr>
          <w:rFonts w:ascii="Arial" w:hAnsi="Arial" w:cs="Arial"/>
          <w:b/>
          <w:sz w:val="28"/>
          <w:szCs w:val="28"/>
        </w:rPr>
        <w:t>Doc 2 p. 68</w:t>
      </w:r>
    </w:p>
    <w:p w:rsidR="0071214C" w:rsidRDefault="0071214C" w:rsidP="0071214C">
      <w:pPr>
        <w:spacing w:line="480" w:lineRule="auto"/>
        <w:rPr>
          <w:rFonts w:ascii="Arial" w:hAnsi="Arial" w:cs="Arial"/>
          <w:b/>
          <w:sz w:val="28"/>
          <w:szCs w:val="28"/>
        </w:rPr>
      </w:pPr>
      <w:r>
        <w:rPr>
          <w:rFonts w:ascii="Arial" w:hAnsi="Arial" w:cs="Arial"/>
          <w:b/>
          <w:sz w:val="28"/>
          <w:szCs w:val="28"/>
        </w:rPr>
        <w:t>Ce que dit la loi</w:t>
      </w:r>
    </w:p>
    <w:p w:rsidR="0071214C" w:rsidRPr="0071214C" w:rsidRDefault="0071214C" w:rsidP="0071214C">
      <w:pPr>
        <w:spacing w:line="360" w:lineRule="auto"/>
        <w:rPr>
          <w:rFonts w:ascii="Arial" w:hAnsi="Arial" w:cs="Arial"/>
          <w:sz w:val="24"/>
          <w:szCs w:val="24"/>
        </w:rPr>
      </w:pPr>
      <w:r w:rsidRPr="0071214C">
        <w:rPr>
          <w:rFonts w:ascii="Arial" w:hAnsi="Arial" w:cs="Arial"/>
          <w:b/>
          <w:sz w:val="24"/>
          <w:szCs w:val="24"/>
        </w:rPr>
        <w:t>Art. L335-2.</w:t>
      </w:r>
      <w:r w:rsidRPr="0071214C">
        <w:rPr>
          <w:rFonts w:ascii="Arial" w:hAnsi="Arial" w:cs="Arial"/>
          <w:sz w:val="24"/>
          <w:szCs w:val="24"/>
        </w:rPr>
        <w:t xml:space="preserve"> Toute édition d’écrits, de composition musicale, de dessin, de peinture ou de toute autre production, imprimée ou gravée en entier ou en partie, au mépris des lois et règlements relatifs à la propriété des auteurs, est une contrefaçon et toute contrefaçon </w:t>
      </w:r>
      <w:r>
        <w:rPr>
          <w:rFonts w:ascii="Arial" w:hAnsi="Arial" w:cs="Arial"/>
          <w:sz w:val="24"/>
          <w:szCs w:val="24"/>
        </w:rPr>
        <w:t>est un délit.</w:t>
      </w:r>
    </w:p>
    <w:p w:rsidR="0071214C" w:rsidRPr="0071214C" w:rsidRDefault="0071214C" w:rsidP="0071214C">
      <w:pPr>
        <w:spacing w:line="360" w:lineRule="auto"/>
        <w:rPr>
          <w:rFonts w:ascii="Arial" w:hAnsi="Arial" w:cs="Arial"/>
          <w:sz w:val="24"/>
          <w:szCs w:val="24"/>
        </w:rPr>
      </w:pPr>
      <w:r w:rsidRPr="0071214C">
        <w:rPr>
          <w:rFonts w:ascii="Arial" w:hAnsi="Arial" w:cs="Arial"/>
          <w:sz w:val="24"/>
          <w:szCs w:val="24"/>
        </w:rPr>
        <w:t>La contrefaçon […] est punie de trois ans d’emprisonnemen</w:t>
      </w:r>
      <w:r>
        <w:rPr>
          <w:rFonts w:ascii="Arial" w:hAnsi="Arial" w:cs="Arial"/>
          <w:sz w:val="24"/>
          <w:szCs w:val="24"/>
        </w:rPr>
        <w:t>t et de 300 000 euros d’amende.</w:t>
      </w:r>
    </w:p>
    <w:p w:rsidR="0071214C" w:rsidRPr="00830FE3" w:rsidRDefault="0071214C" w:rsidP="0071214C">
      <w:pPr>
        <w:spacing w:line="360" w:lineRule="auto"/>
        <w:jc w:val="right"/>
        <w:rPr>
          <w:rFonts w:ascii="Arial" w:hAnsi="Arial" w:cs="Arial"/>
          <w:sz w:val="24"/>
          <w:szCs w:val="24"/>
        </w:rPr>
      </w:pPr>
      <w:r w:rsidRPr="0071214C">
        <w:rPr>
          <w:rFonts w:ascii="Arial" w:hAnsi="Arial" w:cs="Arial"/>
          <w:sz w:val="24"/>
          <w:szCs w:val="24"/>
        </w:rPr>
        <w:t>Code de la propriété intellectuelle.</w:t>
      </w:r>
    </w:p>
    <w:sectPr w:rsidR="0071214C" w:rsidRPr="00830FE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676" w:rsidRDefault="00103676" w:rsidP="007473CD">
      <w:pPr>
        <w:spacing w:after="0" w:line="240" w:lineRule="auto"/>
      </w:pPr>
      <w:r>
        <w:separator/>
      </w:r>
    </w:p>
  </w:endnote>
  <w:endnote w:type="continuationSeparator" w:id="0">
    <w:p w:rsidR="00103676" w:rsidRDefault="00103676" w:rsidP="0074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Gotham Bold">
    <w:altName w:val="Gotham Bold"/>
    <w:panose1 w:val="00000000000000000000"/>
    <w:charset w:val="00"/>
    <w:family w:val="swiss"/>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Bliss 2 Heavy">
    <w:altName w:val="Bliss 2 Heavy"/>
    <w:panose1 w:val="00000000000000000000"/>
    <w:charset w:val="00"/>
    <w:family w:val="swiss"/>
    <w:notTrueType/>
    <w:pitch w:val="default"/>
    <w:sig w:usb0="00000003" w:usb1="00000000" w:usb2="00000000" w:usb3="00000000" w:csb0="00000001" w:csb1="00000000"/>
  </w:font>
  <w:font w:name="Bliss 2 ExtraBold">
    <w:altName w:val="Bliss 2 ExtraBold"/>
    <w:panose1 w:val="00000000000000000000"/>
    <w:charset w:val="00"/>
    <w:family w:val="swiss"/>
    <w:notTrueType/>
    <w:pitch w:val="default"/>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Bliss 2">
    <w:altName w:val="Bliss 2"/>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rutiger LT Std 55 Roman">
    <w:altName w:val="Frutiger LT Std 55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E9" w:rsidRPr="008A05A1" w:rsidRDefault="007473CD" w:rsidP="00830FE3">
    <w:pPr>
      <w:pStyle w:val="Pieddepage"/>
      <w:rPr>
        <w:rFonts w:ascii="Arial" w:hAnsi="Arial" w:cs="Arial"/>
        <w:sz w:val="18"/>
      </w:rPr>
    </w:pPr>
    <w:r w:rsidRPr="008A05A1">
      <w:rPr>
        <w:rFonts w:ascii="Arial" w:hAnsi="Arial" w:cs="Arial"/>
        <w:sz w:val="18"/>
      </w:rPr>
      <w:t>© Nathan</w:t>
    </w:r>
    <w:r w:rsidR="001E28E9" w:rsidRPr="008A05A1">
      <w:rPr>
        <w:rFonts w:ascii="Arial" w:hAnsi="Arial" w:cs="Arial"/>
        <w:sz w:val="18"/>
      </w:rPr>
      <w:t xml:space="preserve"> 2022</w:t>
    </w:r>
    <w:r w:rsidRPr="008A05A1">
      <w:rPr>
        <w:rFonts w:ascii="Arial" w:hAnsi="Arial" w:cs="Arial"/>
        <w:sz w:val="18"/>
      </w:rPr>
      <w:t>. Cahier d’Enseignement moral et civique 4</w:t>
    </w:r>
    <w:r w:rsidRPr="008A05A1">
      <w:rPr>
        <w:rFonts w:ascii="Arial" w:hAnsi="Arial" w:cs="Arial"/>
        <w:sz w:val="18"/>
        <w:vertAlign w:val="superscript"/>
      </w:rP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676" w:rsidRDefault="00103676" w:rsidP="007473CD">
      <w:pPr>
        <w:spacing w:after="0" w:line="240" w:lineRule="auto"/>
      </w:pPr>
      <w:r>
        <w:separator/>
      </w:r>
    </w:p>
  </w:footnote>
  <w:footnote w:type="continuationSeparator" w:id="0">
    <w:p w:rsidR="00103676" w:rsidRDefault="00103676" w:rsidP="00747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5A1" w:rsidRPr="00830FE3" w:rsidRDefault="008A05A1" w:rsidP="008A05A1">
    <w:pPr>
      <w:spacing w:after="0" w:line="480" w:lineRule="auto"/>
      <w:jc w:val="right"/>
      <w:rPr>
        <w:rFonts w:ascii="Arial" w:hAnsi="Arial" w:cs="Arial"/>
        <w:sz w:val="20"/>
        <w:szCs w:val="32"/>
      </w:rPr>
    </w:pPr>
    <w:r w:rsidRPr="00830FE3">
      <w:rPr>
        <w:rFonts w:ascii="Arial" w:hAnsi="Arial" w:cs="Arial"/>
        <w:sz w:val="20"/>
        <w:szCs w:val="32"/>
      </w:rPr>
      <w:t xml:space="preserve">Partie </w:t>
    </w:r>
    <w:r w:rsidR="00836DD1">
      <w:rPr>
        <w:rFonts w:ascii="Arial" w:hAnsi="Arial" w:cs="Arial"/>
        <w:sz w:val="20"/>
        <w:szCs w:val="32"/>
      </w:rPr>
      <w:t>3</w:t>
    </w:r>
    <w:r w:rsidRPr="00830FE3">
      <w:rPr>
        <w:rFonts w:ascii="Arial" w:hAnsi="Arial" w:cs="Arial"/>
        <w:sz w:val="20"/>
        <w:szCs w:val="32"/>
      </w:rPr>
      <w:t xml:space="preserve"> – </w:t>
    </w:r>
    <w:r w:rsidR="00836DD1">
      <w:rPr>
        <w:rFonts w:ascii="Arial" w:hAnsi="Arial" w:cs="Arial"/>
        <w:sz w:val="20"/>
        <w:szCs w:val="32"/>
      </w:rPr>
      <w:t>Le droit et la justice, pour vivre en société</w:t>
    </w:r>
  </w:p>
  <w:p w:rsidR="008A05A1" w:rsidRPr="00830FE3" w:rsidRDefault="008A05A1" w:rsidP="008A05A1">
    <w:pPr>
      <w:spacing w:after="0" w:line="480" w:lineRule="auto"/>
      <w:jc w:val="right"/>
      <w:rPr>
        <w:rFonts w:ascii="Arial" w:hAnsi="Arial" w:cs="Arial"/>
        <w:sz w:val="16"/>
        <w:szCs w:val="32"/>
      </w:rPr>
    </w:pPr>
    <w:r w:rsidRPr="00830FE3">
      <w:rPr>
        <w:rFonts w:ascii="Arial" w:hAnsi="Arial" w:cs="Arial"/>
        <w:sz w:val="16"/>
        <w:szCs w:val="32"/>
      </w:rPr>
      <w:t xml:space="preserve">Chapitre </w:t>
    </w:r>
    <w:r w:rsidR="00CB4221">
      <w:rPr>
        <w:rFonts w:ascii="Arial" w:hAnsi="Arial" w:cs="Arial"/>
        <w:sz w:val="16"/>
        <w:szCs w:val="32"/>
      </w:rPr>
      <w:t>5</w:t>
    </w:r>
    <w:r w:rsidRPr="00830FE3">
      <w:rPr>
        <w:rFonts w:ascii="Arial" w:hAnsi="Arial" w:cs="Arial"/>
        <w:sz w:val="16"/>
        <w:szCs w:val="32"/>
      </w:rPr>
      <w:t xml:space="preserve"> – </w:t>
    </w:r>
    <w:r w:rsidR="00AF1899">
      <w:rPr>
        <w:rFonts w:ascii="Arial" w:hAnsi="Arial" w:cs="Arial"/>
        <w:sz w:val="16"/>
        <w:szCs w:val="32"/>
      </w:rPr>
      <w:t>La justice en France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C7DD23"/>
    <w:multiLevelType w:val="hybridMultilevel"/>
    <w:tmpl w:val="3AA825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9562A3E"/>
    <w:multiLevelType w:val="hybridMultilevel"/>
    <w:tmpl w:val="F4CDFB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4D266A1"/>
    <w:multiLevelType w:val="hybridMultilevel"/>
    <w:tmpl w:val="CC566D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1084B5C"/>
    <w:multiLevelType w:val="hybridMultilevel"/>
    <w:tmpl w:val="AF2E76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7E3F8F0"/>
    <w:multiLevelType w:val="hybridMultilevel"/>
    <w:tmpl w:val="CE0D84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8B10A11"/>
    <w:multiLevelType w:val="hybridMultilevel"/>
    <w:tmpl w:val="F5BE44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0FD878F"/>
    <w:multiLevelType w:val="hybridMultilevel"/>
    <w:tmpl w:val="D10F2C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AC8B8E9"/>
    <w:multiLevelType w:val="hybridMultilevel"/>
    <w:tmpl w:val="F466EE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EDB23E8"/>
    <w:multiLevelType w:val="hybridMultilevel"/>
    <w:tmpl w:val="507058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2F6D4E"/>
    <w:multiLevelType w:val="hybridMultilevel"/>
    <w:tmpl w:val="8C40E46C"/>
    <w:lvl w:ilvl="0" w:tplc="314A661A">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4"/>
  </w:num>
  <w:num w:numId="5">
    <w:abstractNumId w:val="7"/>
  </w:num>
  <w:num w:numId="6">
    <w:abstractNumId w:val="0"/>
  </w:num>
  <w:num w:numId="7">
    <w:abstractNumId w:val="1"/>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DD"/>
    <w:rsid w:val="00011D32"/>
    <w:rsid w:val="000337AF"/>
    <w:rsid w:val="0004626C"/>
    <w:rsid w:val="00046CC3"/>
    <w:rsid w:val="00085FFE"/>
    <w:rsid w:val="000D5532"/>
    <w:rsid w:val="00103676"/>
    <w:rsid w:val="00171476"/>
    <w:rsid w:val="00171D8B"/>
    <w:rsid w:val="001E28E9"/>
    <w:rsid w:val="001E4199"/>
    <w:rsid w:val="00214A7C"/>
    <w:rsid w:val="00222ED7"/>
    <w:rsid w:val="00250D31"/>
    <w:rsid w:val="00262FC0"/>
    <w:rsid w:val="002845DA"/>
    <w:rsid w:val="002869DA"/>
    <w:rsid w:val="002C1B2D"/>
    <w:rsid w:val="0032092E"/>
    <w:rsid w:val="00344D2D"/>
    <w:rsid w:val="003555D2"/>
    <w:rsid w:val="00367861"/>
    <w:rsid w:val="00367EE6"/>
    <w:rsid w:val="003B31B6"/>
    <w:rsid w:val="00406CE2"/>
    <w:rsid w:val="00436B8A"/>
    <w:rsid w:val="00444700"/>
    <w:rsid w:val="004458CE"/>
    <w:rsid w:val="00451F9C"/>
    <w:rsid w:val="00454C42"/>
    <w:rsid w:val="00527227"/>
    <w:rsid w:val="00532754"/>
    <w:rsid w:val="0055520F"/>
    <w:rsid w:val="00575352"/>
    <w:rsid w:val="005A6576"/>
    <w:rsid w:val="005B42C9"/>
    <w:rsid w:val="005B52F8"/>
    <w:rsid w:val="005D490B"/>
    <w:rsid w:val="005D5778"/>
    <w:rsid w:val="0060220E"/>
    <w:rsid w:val="006208CA"/>
    <w:rsid w:val="00643BA1"/>
    <w:rsid w:val="00645CB6"/>
    <w:rsid w:val="00655B75"/>
    <w:rsid w:val="006560F3"/>
    <w:rsid w:val="006D7465"/>
    <w:rsid w:val="0071214C"/>
    <w:rsid w:val="00740D9B"/>
    <w:rsid w:val="007473CD"/>
    <w:rsid w:val="007631E2"/>
    <w:rsid w:val="007642E7"/>
    <w:rsid w:val="00775CE2"/>
    <w:rsid w:val="007B6894"/>
    <w:rsid w:val="007C48F4"/>
    <w:rsid w:val="008000F0"/>
    <w:rsid w:val="00825E35"/>
    <w:rsid w:val="00830FE3"/>
    <w:rsid w:val="00835E60"/>
    <w:rsid w:val="00836DD1"/>
    <w:rsid w:val="00840FAF"/>
    <w:rsid w:val="00857286"/>
    <w:rsid w:val="00892FF5"/>
    <w:rsid w:val="008A05A1"/>
    <w:rsid w:val="008E5423"/>
    <w:rsid w:val="009043DD"/>
    <w:rsid w:val="00953727"/>
    <w:rsid w:val="00960A11"/>
    <w:rsid w:val="00983BC4"/>
    <w:rsid w:val="009966B5"/>
    <w:rsid w:val="009A75A6"/>
    <w:rsid w:val="009B3B13"/>
    <w:rsid w:val="009E0D54"/>
    <w:rsid w:val="00A04A68"/>
    <w:rsid w:val="00A053D7"/>
    <w:rsid w:val="00A069B3"/>
    <w:rsid w:val="00A075A5"/>
    <w:rsid w:val="00A17F47"/>
    <w:rsid w:val="00A25070"/>
    <w:rsid w:val="00A843F3"/>
    <w:rsid w:val="00AA12BF"/>
    <w:rsid w:val="00AF1899"/>
    <w:rsid w:val="00B058DD"/>
    <w:rsid w:val="00B065E8"/>
    <w:rsid w:val="00B164FE"/>
    <w:rsid w:val="00B172F2"/>
    <w:rsid w:val="00B826B1"/>
    <w:rsid w:val="00BB3C83"/>
    <w:rsid w:val="00BD5782"/>
    <w:rsid w:val="00C43BB2"/>
    <w:rsid w:val="00C57213"/>
    <w:rsid w:val="00C67D7F"/>
    <w:rsid w:val="00C755A5"/>
    <w:rsid w:val="00C76F4E"/>
    <w:rsid w:val="00CB4221"/>
    <w:rsid w:val="00CD4EED"/>
    <w:rsid w:val="00D93B9E"/>
    <w:rsid w:val="00DB6249"/>
    <w:rsid w:val="00DC7220"/>
    <w:rsid w:val="00DE7133"/>
    <w:rsid w:val="00E158F6"/>
    <w:rsid w:val="00E70D9C"/>
    <w:rsid w:val="00E857AB"/>
    <w:rsid w:val="00EF5E95"/>
    <w:rsid w:val="00F10487"/>
    <w:rsid w:val="00F747B0"/>
    <w:rsid w:val="00F74D13"/>
    <w:rsid w:val="00FC4133"/>
    <w:rsid w:val="00FE44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F0311-C4F3-49CE-820D-ACCB465D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14C"/>
    <w:pPr>
      <w:spacing w:after="160" w:line="259" w:lineRule="auto"/>
    </w:pPr>
    <w:rPr>
      <w:noProof/>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6CC3"/>
    <w:pPr>
      <w:ind w:left="720"/>
      <w:contextualSpacing/>
    </w:pPr>
  </w:style>
  <w:style w:type="paragraph" w:customStyle="1" w:styleId="Default">
    <w:name w:val="Default"/>
    <w:rsid w:val="006560F3"/>
    <w:pPr>
      <w:autoSpaceDE w:val="0"/>
      <w:autoSpaceDN w:val="0"/>
      <w:adjustRightInd w:val="0"/>
    </w:pPr>
    <w:rPr>
      <w:rFonts w:ascii="Arial" w:hAnsi="Arial" w:cs="Arial"/>
      <w:color w:val="000000"/>
      <w:sz w:val="24"/>
      <w:szCs w:val="24"/>
      <w:lang w:eastAsia="en-US"/>
    </w:rPr>
  </w:style>
  <w:style w:type="paragraph" w:styleId="En-tte">
    <w:name w:val="header"/>
    <w:basedOn w:val="Normal"/>
    <w:link w:val="En-tteCar"/>
    <w:uiPriority w:val="99"/>
    <w:unhideWhenUsed/>
    <w:rsid w:val="007473CD"/>
    <w:pPr>
      <w:tabs>
        <w:tab w:val="center" w:pos="4536"/>
        <w:tab w:val="right" w:pos="9072"/>
      </w:tabs>
      <w:spacing w:after="0" w:line="240" w:lineRule="auto"/>
    </w:pPr>
  </w:style>
  <w:style w:type="character" w:customStyle="1" w:styleId="En-tteCar">
    <w:name w:val="En-tête Car"/>
    <w:link w:val="En-tte"/>
    <w:uiPriority w:val="99"/>
    <w:rsid w:val="007473CD"/>
    <w:rPr>
      <w:noProof/>
    </w:rPr>
  </w:style>
  <w:style w:type="paragraph" w:styleId="Pieddepage">
    <w:name w:val="footer"/>
    <w:basedOn w:val="Normal"/>
    <w:link w:val="PieddepageCar"/>
    <w:uiPriority w:val="99"/>
    <w:unhideWhenUsed/>
    <w:rsid w:val="007473CD"/>
    <w:pPr>
      <w:tabs>
        <w:tab w:val="center" w:pos="4536"/>
        <w:tab w:val="right" w:pos="9072"/>
      </w:tabs>
      <w:spacing w:after="0" w:line="240" w:lineRule="auto"/>
    </w:pPr>
  </w:style>
  <w:style w:type="character" w:customStyle="1" w:styleId="PieddepageCar">
    <w:name w:val="Pied de page Car"/>
    <w:link w:val="Pieddepage"/>
    <w:uiPriority w:val="99"/>
    <w:rsid w:val="007473CD"/>
    <w:rPr>
      <w:noProof/>
    </w:rPr>
  </w:style>
  <w:style w:type="paragraph" w:customStyle="1" w:styleId="Pa30">
    <w:name w:val="Pa30"/>
    <w:basedOn w:val="Default"/>
    <w:next w:val="Default"/>
    <w:uiPriority w:val="99"/>
    <w:rsid w:val="0055520F"/>
    <w:pPr>
      <w:spacing w:line="220" w:lineRule="atLeast"/>
    </w:pPr>
    <w:rPr>
      <w:rFonts w:ascii="Minion Pro" w:hAnsi="Minion Pro" w:cs="Times New Roman"/>
      <w:color w:val="auto"/>
    </w:rPr>
  </w:style>
  <w:style w:type="character" w:customStyle="1" w:styleId="A25">
    <w:name w:val="A25"/>
    <w:uiPriority w:val="99"/>
    <w:rsid w:val="0055520F"/>
    <w:rPr>
      <w:rFonts w:cs="Minion Pro"/>
      <w:color w:val="000000"/>
      <w:sz w:val="22"/>
      <w:szCs w:val="22"/>
      <w:u w:val="single"/>
    </w:rPr>
  </w:style>
  <w:style w:type="paragraph" w:customStyle="1" w:styleId="Pa31">
    <w:name w:val="Pa31"/>
    <w:basedOn w:val="Default"/>
    <w:next w:val="Default"/>
    <w:uiPriority w:val="99"/>
    <w:rsid w:val="0055520F"/>
    <w:pPr>
      <w:spacing w:line="161" w:lineRule="atLeast"/>
    </w:pPr>
    <w:rPr>
      <w:rFonts w:ascii="Minion Pro" w:hAnsi="Minion Pro" w:cs="Times New Roman"/>
      <w:color w:val="auto"/>
    </w:rPr>
  </w:style>
  <w:style w:type="paragraph" w:customStyle="1" w:styleId="Pa46">
    <w:name w:val="Pa46"/>
    <w:basedOn w:val="Default"/>
    <w:next w:val="Default"/>
    <w:uiPriority w:val="99"/>
    <w:rsid w:val="0055520F"/>
    <w:pPr>
      <w:spacing w:line="220" w:lineRule="atLeast"/>
    </w:pPr>
    <w:rPr>
      <w:rFonts w:ascii="Minion Pro" w:hAnsi="Minion Pro" w:cs="Times New Roman"/>
      <w:color w:val="auto"/>
    </w:rPr>
  </w:style>
  <w:style w:type="character" w:customStyle="1" w:styleId="A35">
    <w:name w:val="A35"/>
    <w:uiPriority w:val="99"/>
    <w:rsid w:val="00F747B0"/>
    <w:rPr>
      <w:rFonts w:cs="Minion Pro"/>
      <w:b/>
      <w:bCs/>
      <w:color w:val="000000"/>
      <w:sz w:val="12"/>
      <w:szCs w:val="12"/>
    </w:rPr>
  </w:style>
  <w:style w:type="character" w:customStyle="1" w:styleId="A33">
    <w:name w:val="A33"/>
    <w:uiPriority w:val="99"/>
    <w:rsid w:val="00F747B0"/>
    <w:rPr>
      <w:rFonts w:cs="Minion Pro"/>
      <w:color w:val="000000"/>
      <w:sz w:val="9"/>
      <w:szCs w:val="9"/>
    </w:rPr>
  </w:style>
  <w:style w:type="paragraph" w:customStyle="1" w:styleId="Pa55">
    <w:name w:val="Pa55"/>
    <w:basedOn w:val="Default"/>
    <w:next w:val="Default"/>
    <w:uiPriority w:val="99"/>
    <w:rsid w:val="00830FE3"/>
    <w:pPr>
      <w:spacing w:line="281" w:lineRule="atLeast"/>
    </w:pPr>
    <w:rPr>
      <w:rFonts w:ascii="Gotham Bold" w:hAnsi="Gotham Bold" w:cs="Times New Roman"/>
      <w:color w:val="auto"/>
    </w:rPr>
  </w:style>
  <w:style w:type="character" w:customStyle="1" w:styleId="A32">
    <w:name w:val="A32"/>
    <w:uiPriority w:val="99"/>
    <w:rsid w:val="00830FE3"/>
    <w:rPr>
      <w:rFonts w:ascii="Frutiger LT Std 45 Light" w:hAnsi="Frutiger LT Std 45 Light" w:cs="Frutiger LT Std 45 Light"/>
      <w:b/>
      <w:bCs/>
      <w:color w:val="000000"/>
      <w:sz w:val="21"/>
      <w:szCs w:val="21"/>
      <w:u w:val="single"/>
    </w:rPr>
  </w:style>
  <w:style w:type="paragraph" w:customStyle="1" w:styleId="Pa56">
    <w:name w:val="Pa56"/>
    <w:basedOn w:val="Default"/>
    <w:next w:val="Default"/>
    <w:uiPriority w:val="99"/>
    <w:rsid w:val="00830FE3"/>
    <w:pPr>
      <w:spacing w:line="600" w:lineRule="atLeast"/>
    </w:pPr>
    <w:rPr>
      <w:rFonts w:ascii="Gotham Bold" w:hAnsi="Gotham Bold" w:cs="Times New Roman"/>
      <w:color w:val="auto"/>
    </w:rPr>
  </w:style>
  <w:style w:type="character" w:customStyle="1" w:styleId="A38">
    <w:name w:val="A38"/>
    <w:uiPriority w:val="99"/>
    <w:rsid w:val="00830FE3"/>
    <w:rPr>
      <w:rFonts w:ascii="Bliss 2 Heavy" w:hAnsi="Bliss 2 Heavy" w:cs="Bliss 2 Heavy"/>
      <w:b/>
      <w:bCs/>
      <w:color w:val="000000"/>
      <w:sz w:val="32"/>
      <w:szCs w:val="32"/>
    </w:rPr>
  </w:style>
  <w:style w:type="character" w:customStyle="1" w:styleId="A4">
    <w:name w:val="A4"/>
    <w:uiPriority w:val="99"/>
    <w:rsid w:val="007631E2"/>
    <w:rPr>
      <w:rFonts w:cs="Minion Pro"/>
      <w:color w:val="000000"/>
      <w:sz w:val="12"/>
      <w:szCs w:val="12"/>
    </w:rPr>
  </w:style>
  <w:style w:type="paragraph" w:customStyle="1" w:styleId="Pa26">
    <w:name w:val="Pa26"/>
    <w:basedOn w:val="Default"/>
    <w:next w:val="Default"/>
    <w:uiPriority w:val="99"/>
    <w:rsid w:val="003555D2"/>
    <w:pPr>
      <w:spacing w:line="220" w:lineRule="atLeast"/>
    </w:pPr>
    <w:rPr>
      <w:rFonts w:ascii="Minion Pro" w:hAnsi="Minion Pro" w:cs="Times New Roman"/>
      <w:color w:val="auto"/>
    </w:rPr>
  </w:style>
  <w:style w:type="character" w:customStyle="1" w:styleId="A22">
    <w:name w:val="A22"/>
    <w:uiPriority w:val="99"/>
    <w:rsid w:val="003555D2"/>
    <w:rPr>
      <w:rFonts w:cs="Minion Pro"/>
      <w:color w:val="000000"/>
      <w:sz w:val="18"/>
      <w:szCs w:val="18"/>
    </w:rPr>
  </w:style>
  <w:style w:type="paragraph" w:customStyle="1" w:styleId="Pa27">
    <w:name w:val="Pa27"/>
    <w:basedOn w:val="Default"/>
    <w:next w:val="Default"/>
    <w:uiPriority w:val="99"/>
    <w:rsid w:val="003555D2"/>
    <w:pPr>
      <w:spacing w:line="600" w:lineRule="atLeast"/>
    </w:pPr>
    <w:rPr>
      <w:rFonts w:ascii="Bliss 2 ExtraBold" w:hAnsi="Bliss 2 ExtraBold" w:cs="Times New Roman"/>
      <w:color w:val="auto"/>
    </w:rPr>
  </w:style>
  <w:style w:type="paragraph" w:customStyle="1" w:styleId="Pa1">
    <w:name w:val="Pa1"/>
    <w:basedOn w:val="Default"/>
    <w:next w:val="Default"/>
    <w:uiPriority w:val="99"/>
    <w:rsid w:val="003555D2"/>
    <w:pPr>
      <w:spacing w:line="598" w:lineRule="atLeast"/>
    </w:pPr>
    <w:rPr>
      <w:rFonts w:ascii="Bliss 2 ExtraBold" w:hAnsi="Bliss 2 ExtraBold" w:cs="Times New Roman"/>
      <w:color w:val="auto"/>
    </w:rPr>
  </w:style>
  <w:style w:type="paragraph" w:customStyle="1" w:styleId="Pa28">
    <w:name w:val="Pa28"/>
    <w:basedOn w:val="Default"/>
    <w:next w:val="Default"/>
    <w:uiPriority w:val="99"/>
    <w:rsid w:val="003555D2"/>
    <w:pPr>
      <w:spacing w:line="213" w:lineRule="atLeast"/>
    </w:pPr>
    <w:rPr>
      <w:rFonts w:ascii="Bliss 2 ExtraBold" w:hAnsi="Bliss 2 ExtraBold" w:cs="Times New Roman"/>
      <w:color w:val="auto"/>
    </w:rPr>
  </w:style>
  <w:style w:type="paragraph" w:customStyle="1" w:styleId="Pa29">
    <w:name w:val="Pa29"/>
    <w:basedOn w:val="Default"/>
    <w:next w:val="Default"/>
    <w:uiPriority w:val="99"/>
    <w:rsid w:val="003555D2"/>
    <w:pPr>
      <w:spacing w:line="236" w:lineRule="atLeast"/>
    </w:pPr>
    <w:rPr>
      <w:rFonts w:ascii="Bliss 2 ExtraBold" w:hAnsi="Bliss 2 ExtraBold" w:cs="Times New Roman"/>
      <w:color w:val="auto"/>
    </w:rPr>
  </w:style>
  <w:style w:type="character" w:customStyle="1" w:styleId="A28">
    <w:name w:val="A28"/>
    <w:uiPriority w:val="99"/>
    <w:rsid w:val="003555D2"/>
    <w:rPr>
      <w:rFonts w:cs="Minion Pro"/>
      <w:color w:val="000000"/>
      <w:sz w:val="22"/>
      <w:szCs w:val="22"/>
      <w:u w:val="single"/>
    </w:rPr>
  </w:style>
  <w:style w:type="paragraph" w:customStyle="1" w:styleId="Pa3">
    <w:name w:val="Pa3"/>
    <w:basedOn w:val="Default"/>
    <w:next w:val="Default"/>
    <w:uiPriority w:val="99"/>
    <w:rsid w:val="00F10487"/>
    <w:pPr>
      <w:spacing w:line="220" w:lineRule="atLeast"/>
    </w:pPr>
    <w:rPr>
      <w:rFonts w:ascii="Minion Pro" w:hAnsi="Minion Pro" w:cs="Times New Roman"/>
      <w:color w:val="auto"/>
    </w:rPr>
  </w:style>
  <w:style w:type="character" w:customStyle="1" w:styleId="A41">
    <w:name w:val="A41"/>
    <w:uiPriority w:val="99"/>
    <w:rsid w:val="009A75A6"/>
    <w:rPr>
      <w:rFonts w:ascii="Bliss 2 Heavy" w:hAnsi="Bliss 2 Heavy" w:cs="Bliss 2 Heavy"/>
      <w:b/>
      <w:bCs/>
      <w:color w:val="000000"/>
      <w:sz w:val="32"/>
      <w:szCs w:val="32"/>
    </w:rPr>
  </w:style>
  <w:style w:type="character" w:customStyle="1" w:styleId="A43">
    <w:name w:val="A43"/>
    <w:uiPriority w:val="99"/>
    <w:rsid w:val="009A75A6"/>
    <w:rPr>
      <w:rFonts w:ascii="Frutiger LT Std 45 Light" w:hAnsi="Frutiger LT Std 45 Light" w:cs="Frutiger LT Std 45 Light"/>
      <w:b/>
      <w:bCs/>
      <w:color w:val="000000"/>
      <w:sz w:val="12"/>
      <w:szCs w:val="12"/>
    </w:rPr>
  </w:style>
  <w:style w:type="paragraph" w:customStyle="1" w:styleId="Pa32">
    <w:name w:val="Pa32"/>
    <w:basedOn w:val="Default"/>
    <w:next w:val="Default"/>
    <w:uiPriority w:val="99"/>
    <w:rsid w:val="00836DD1"/>
    <w:pPr>
      <w:spacing w:line="161" w:lineRule="atLeast"/>
    </w:pPr>
    <w:rPr>
      <w:rFonts w:ascii="Minion Pro" w:hAnsi="Minion Pro" w:cs="Times New Roman"/>
      <w:color w:val="auto"/>
    </w:rPr>
  </w:style>
  <w:style w:type="character" w:customStyle="1" w:styleId="A26">
    <w:name w:val="A26"/>
    <w:uiPriority w:val="99"/>
    <w:rsid w:val="00836DD1"/>
    <w:rPr>
      <w:rFonts w:cs="Minion Pro"/>
      <w:b/>
      <w:bCs/>
      <w:color w:val="000000"/>
      <w:sz w:val="12"/>
      <w:szCs w:val="12"/>
    </w:rPr>
  </w:style>
  <w:style w:type="paragraph" w:customStyle="1" w:styleId="Pa35">
    <w:name w:val="Pa35"/>
    <w:basedOn w:val="Default"/>
    <w:next w:val="Default"/>
    <w:uiPriority w:val="99"/>
    <w:rsid w:val="00836DD1"/>
    <w:pPr>
      <w:spacing w:line="161" w:lineRule="atLeast"/>
    </w:pPr>
    <w:rPr>
      <w:rFonts w:ascii="Minion Pro" w:hAnsi="Minion Pro" w:cs="Times New Roman"/>
      <w:color w:val="auto"/>
    </w:rPr>
  </w:style>
  <w:style w:type="paragraph" w:customStyle="1" w:styleId="Pa45">
    <w:name w:val="Pa45"/>
    <w:basedOn w:val="Default"/>
    <w:next w:val="Default"/>
    <w:uiPriority w:val="99"/>
    <w:rsid w:val="00406CE2"/>
    <w:pPr>
      <w:spacing w:line="220" w:lineRule="atLeast"/>
    </w:pPr>
    <w:rPr>
      <w:rFonts w:ascii="Minion Pro" w:hAnsi="Minion Pro" w:cs="Times New Roman"/>
      <w:color w:val="auto"/>
    </w:rPr>
  </w:style>
  <w:style w:type="paragraph" w:customStyle="1" w:styleId="Pa53">
    <w:name w:val="Pa53"/>
    <w:basedOn w:val="Default"/>
    <w:next w:val="Default"/>
    <w:uiPriority w:val="99"/>
    <w:rsid w:val="00406CE2"/>
    <w:pPr>
      <w:spacing w:line="241" w:lineRule="atLeast"/>
    </w:pPr>
    <w:rPr>
      <w:rFonts w:ascii="Myriad Pro Cond" w:hAnsi="Myriad Pro Cond" w:cs="Times New Roman"/>
      <w:color w:val="auto"/>
    </w:rPr>
  </w:style>
  <w:style w:type="character" w:customStyle="1" w:styleId="A11">
    <w:name w:val="A11"/>
    <w:uiPriority w:val="99"/>
    <w:rsid w:val="00406CE2"/>
    <w:rPr>
      <w:rFonts w:ascii="Myriad Pro SemiCond" w:hAnsi="Myriad Pro SemiCond" w:cs="Myriad Pro SemiCond"/>
      <w:b/>
      <w:bCs/>
      <w:color w:val="000000"/>
      <w:sz w:val="26"/>
      <w:szCs w:val="26"/>
    </w:rPr>
  </w:style>
  <w:style w:type="paragraph" w:customStyle="1" w:styleId="Pa52">
    <w:name w:val="Pa52"/>
    <w:basedOn w:val="Default"/>
    <w:next w:val="Default"/>
    <w:uiPriority w:val="99"/>
    <w:rsid w:val="00406CE2"/>
    <w:pPr>
      <w:spacing w:line="201" w:lineRule="atLeast"/>
    </w:pPr>
    <w:rPr>
      <w:rFonts w:ascii="Bliss 2 ExtraBold" w:hAnsi="Bliss 2 ExtraBold" w:cs="Times New Roman"/>
      <w:color w:val="auto"/>
    </w:rPr>
  </w:style>
  <w:style w:type="character" w:customStyle="1" w:styleId="A18">
    <w:name w:val="A18"/>
    <w:uiPriority w:val="99"/>
    <w:rsid w:val="00406CE2"/>
    <w:rPr>
      <w:rFonts w:cs="Bliss 2 ExtraBold"/>
      <w:color w:val="000000"/>
      <w:sz w:val="19"/>
      <w:szCs w:val="19"/>
    </w:rPr>
  </w:style>
  <w:style w:type="paragraph" w:customStyle="1" w:styleId="Pa50">
    <w:name w:val="Pa50"/>
    <w:basedOn w:val="Default"/>
    <w:next w:val="Default"/>
    <w:uiPriority w:val="99"/>
    <w:rsid w:val="00406CE2"/>
    <w:pPr>
      <w:spacing w:line="201" w:lineRule="atLeast"/>
    </w:pPr>
    <w:rPr>
      <w:rFonts w:ascii="Bliss 2" w:hAnsi="Bliss 2" w:cs="Times New Roman"/>
      <w:color w:val="auto"/>
    </w:rPr>
  </w:style>
  <w:style w:type="paragraph" w:customStyle="1" w:styleId="Pa58">
    <w:name w:val="Pa58"/>
    <w:basedOn w:val="Default"/>
    <w:next w:val="Default"/>
    <w:uiPriority w:val="99"/>
    <w:rsid w:val="008E5423"/>
    <w:pPr>
      <w:spacing w:line="281" w:lineRule="atLeast"/>
    </w:pPr>
    <w:rPr>
      <w:rFonts w:ascii="Bliss 2 Heavy" w:hAnsi="Bliss 2 Heavy" w:cs="Times New Roman"/>
      <w:color w:val="auto"/>
    </w:rPr>
  </w:style>
  <w:style w:type="paragraph" w:customStyle="1" w:styleId="Pa59">
    <w:name w:val="Pa59"/>
    <w:basedOn w:val="Default"/>
    <w:next w:val="Default"/>
    <w:uiPriority w:val="99"/>
    <w:rsid w:val="008E5423"/>
    <w:pPr>
      <w:spacing w:line="600" w:lineRule="atLeast"/>
    </w:pPr>
    <w:rPr>
      <w:rFonts w:ascii="Bliss 2 Heavy" w:hAnsi="Bliss 2 Heavy" w:cs="Times New Roman"/>
      <w:color w:val="auto"/>
    </w:rPr>
  </w:style>
  <w:style w:type="paragraph" w:customStyle="1" w:styleId="Pa14">
    <w:name w:val="Pa14"/>
    <w:basedOn w:val="Default"/>
    <w:next w:val="Default"/>
    <w:uiPriority w:val="99"/>
    <w:rsid w:val="00AF1899"/>
    <w:pPr>
      <w:spacing w:line="220" w:lineRule="atLeast"/>
    </w:pPr>
    <w:rPr>
      <w:rFonts w:ascii="Minion Pro" w:hAnsi="Minion Pro" w:cs="Times New Roman"/>
      <w:color w:val="auto"/>
    </w:rPr>
  </w:style>
  <w:style w:type="character" w:customStyle="1" w:styleId="A14">
    <w:name w:val="A14"/>
    <w:uiPriority w:val="99"/>
    <w:rsid w:val="00AF1899"/>
    <w:rPr>
      <w:rFonts w:cs="Minion Pro"/>
      <w:color w:val="000000"/>
      <w:sz w:val="22"/>
      <w:szCs w:val="22"/>
      <w:u w:val="single"/>
    </w:rPr>
  </w:style>
  <w:style w:type="character" w:customStyle="1" w:styleId="A15">
    <w:name w:val="A15"/>
    <w:uiPriority w:val="99"/>
    <w:rsid w:val="00AF1899"/>
    <w:rPr>
      <w:rFonts w:cs="Minion Pro"/>
      <w:color w:val="000000"/>
      <w:sz w:val="12"/>
      <w:szCs w:val="12"/>
    </w:rPr>
  </w:style>
  <w:style w:type="paragraph" w:customStyle="1" w:styleId="Pa15">
    <w:name w:val="Pa15"/>
    <w:basedOn w:val="Default"/>
    <w:next w:val="Default"/>
    <w:uiPriority w:val="99"/>
    <w:rsid w:val="00AF1899"/>
    <w:pPr>
      <w:spacing w:line="161" w:lineRule="atLeast"/>
    </w:pPr>
    <w:rPr>
      <w:rFonts w:ascii="Minion Pro" w:hAnsi="Minion Pro" w:cs="Times New Roman"/>
      <w:color w:val="auto"/>
    </w:rPr>
  </w:style>
  <w:style w:type="paragraph" w:customStyle="1" w:styleId="Pa24">
    <w:name w:val="Pa24"/>
    <w:basedOn w:val="Default"/>
    <w:next w:val="Default"/>
    <w:uiPriority w:val="99"/>
    <w:rsid w:val="005B42C9"/>
    <w:pPr>
      <w:spacing w:line="161" w:lineRule="atLeast"/>
    </w:pPr>
    <w:rPr>
      <w:rFonts w:ascii="Minion Pro" w:hAnsi="Minion Pro" w:cs="Times New Roman"/>
      <w:color w:val="auto"/>
    </w:rPr>
  </w:style>
  <w:style w:type="character" w:customStyle="1" w:styleId="A29">
    <w:name w:val="A29"/>
    <w:uiPriority w:val="99"/>
    <w:rsid w:val="005B42C9"/>
    <w:rPr>
      <w:rFonts w:cs="Times"/>
      <w:color w:val="000000"/>
      <w:sz w:val="22"/>
      <w:szCs w:val="22"/>
    </w:rPr>
  </w:style>
  <w:style w:type="character" w:customStyle="1" w:styleId="A36">
    <w:name w:val="A36"/>
    <w:uiPriority w:val="99"/>
    <w:rsid w:val="005D490B"/>
    <w:rPr>
      <w:rFonts w:cs="Bliss 2 Heavy"/>
      <w:b/>
      <w:bCs/>
      <w:color w:val="000000"/>
      <w:sz w:val="32"/>
      <w:szCs w:val="32"/>
    </w:rPr>
  </w:style>
  <w:style w:type="character" w:customStyle="1" w:styleId="A8">
    <w:name w:val="A8"/>
    <w:uiPriority w:val="99"/>
    <w:rsid w:val="005D490B"/>
    <w:rPr>
      <w:rFonts w:ascii="Frutiger LT Std 45 Light" w:hAnsi="Frutiger LT Std 45 Light" w:cs="Frutiger LT Std 45 Light"/>
      <w:b/>
      <w:bCs/>
      <w:color w:val="000000"/>
      <w:sz w:val="21"/>
      <w:szCs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3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BBB9C-2D28-4500-99F8-D1C850234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1603</Words>
  <Characters>8818</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Bahabi</dc:creator>
  <cp:keywords/>
  <dc:description/>
  <cp:lastModifiedBy>Lacour.Camille</cp:lastModifiedBy>
  <cp:revision>2</cp:revision>
  <dcterms:created xsi:type="dcterms:W3CDTF">2022-04-11T10:06:00Z</dcterms:created>
  <dcterms:modified xsi:type="dcterms:W3CDTF">2022-04-11T10:06:00Z</dcterms:modified>
</cp:coreProperties>
</file>